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40D6CD" w14:textId="0F9E221E" w:rsidR="00C12209" w:rsidRPr="00C12209" w:rsidRDefault="00C12209" w:rsidP="00C12209">
      <w:pPr>
        <w:pStyle w:val="BodyText"/>
        <w:tabs>
          <w:tab w:val="left" w:pos="4703"/>
          <w:tab w:val="left" w:pos="8585"/>
        </w:tabs>
        <w:spacing w:before="90"/>
        <w:ind w:left="650"/>
        <w:rPr>
          <w:b/>
          <w:bCs/>
        </w:rPr>
      </w:pPr>
      <w:r w:rsidRPr="00C12209">
        <w:rPr>
          <w:b/>
          <w:bCs/>
        </w:rPr>
        <w:t>ST. JOSEPH’S COLLEGE FOR WOMEN (AUTONOMOUS) VISAKHAPATNAM</w:t>
      </w:r>
    </w:p>
    <w:p w14:paraId="762FD4B7" w14:textId="51D0CC63" w:rsidR="00C12209" w:rsidRPr="00C12209" w:rsidRDefault="00C12209" w:rsidP="00C12209">
      <w:pPr>
        <w:pStyle w:val="BodyText"/>
        <w:tabs>
          <w:tab w:val="left" w:pos="4703"/>
          <w:tab w:val="left" w:pos="8585"/>
        </w:tabs>
        <w:spacing w:before="90"/>
        <w:ind w:left="650"/>
        <w:rPr>
          <w:b/>
          <w:bCs/>
        </w:rPr>
      </w:pPr>
      <w:r w:rsidRPr="00C12209">
        <w:rPr>
          <w:b/>
          <w:bCs/>
        </w:rPr>
        <w:t xml:space="preserve">II </w:t>
      </w:r>
      <w:proofErr w:type="gramStart"/>
      <w:r w:rsidRPr="00C12209">
        <w:rPr>
          <w:b/>
          <w:bCs/>
        </w:rPr>
        <w:t>B.Com</w:t>
      </w:r>
      <w:proofErr w:type="gramEnd"/>
      <w:r w:rsidRPr="00C12209">
        <w:rPr>
          <w:b/>
          <w:bCs/>
        </w:rPr>
        <w:tab/>
      </w:r>
      <w:r>
        <w:rPr>
          <w:b/>
          <w:bCs/>
        </w:rPr>
        <w:t xml:space="preserve">                                                </w:t>
      </w:r>
      <w:r w:rsidRPr="00C12209">
        <w:rPr>
          <w:b/>
          <w:bCs/>
        </w:rPr>
        <w:t>I</w:t>
      </w:r>
      <w:r>
        <w:rPr>
          <w:b/>
          <w:bCs/>
        </w:rPr>
        <w:t xml:space="preserve">V   </w:t>
      </w:r>
      <w:r w:rsidRPr="00C12209">
        <w:rPr>
          <w:b/>
          <w:bCs/>
        </w:rPr>
        <w:t>SEMESTER</w:t>
      </w:r>
    </w:p>
    <w:p w14:paraId="7CC52930" w14:textId="590A407B" w:rsidR="00C12209" w:rsidRPr="00C12209" w:rsidRDefault="00C12209" w:rsidP="00C12209">
      <w:pPr>
        <w:pStyle w:val="BodyText"/>
        <w:tabs>
          <w:tab w:val="left" w:pos="4703"/>
          <w:tab w:val="left" w:pos="8585"/>
        </w:tabs>
        <w:spacing w:before="90"/>
        <w:ind w:left="650"/>
        <w:jc w:val="center"/>
        <w:rPr>
          <w:b/>
          <w:bCs/>
        </w:rPr>
      </w:pPr>
      <w:r w:rsidRPr="00C12209">
        <w:rPr>
          <w:b/>
          <w:bCs/>
        </w:rPr>
        <w:t>CORPORATE ACCOUNTING</w:t>
      </w:r>
    </w:p>
    <w:p w14:paraId="514DB4A9" w14:textId="0DCAC3A4" w:rsidR="00C12209" w:rsidRPr="00C12209" w:rsidRDefault="00C12209" w:rsidP="00C12209">
      <w:pPr>
        <w:pStyle w:val="BodyText"/>
        <w:tabs>
          <w:tab w:val="left" w:pos="4703"/>
          <w:tab w:val="left" w:pos="8585"/>
        </w:tabs>
        <w:spacing w:before="90"/>
        <w:ind w:left="650"/>
        <w:rPr>
          <w:b/>
          <w:bCs/>
        </w:rPr>
      </w:pPr>
      <w:r w:rsidRPr="00C1220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61D44" wp14:editId="35BA0731">
                <wp:simplePos x="0" y="0"/>
                <wp:positionH relativeFrom="page">
                  <wp:posOffset>1035050</wp:posOffset>
                </wp:positionH>
                <wp:positionV relativeFrom="paragraph">
                  <wp:posOffset>215900</wp:posOffset>
                </wp:positionV>
                <wp:extent cx="5703570" cy="7620"/>
                <wp:effectExtent l="0" t="0" r="0" b="0"/>
                <wp:wrapNone/>
                <wp:docPr id="95714836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35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8F4005" id="Rectangle 2" o:spid="_x0000_s1026" style="position:absolute;margin-left:81.5pt;margin-top:17pt;width:449.1pt;height: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 w:rsidRPr="00C12209">
        <w:rPr>
          <w:b/>
          <w:bCs/>
        </w:rPr>
        <w:t>Theory</w:t>
      </w:r>
      <w:r w:rsidRPr="00C12209">
        <w:rPr>
          <w:b/>
          <w:bCs/>
        </w:rPr>
        <w:tab/>
        <w:t>Credits:</w:t>
      </w:r>
      <w:r w:rsidRPr="00C12209">
        <w:rPr>
          <w:b/>
          <w:bCs/>
          <w:spacing w:val="1"/>
        </w:rPr>
        <w:t xml:space="preserve"> </w:t>
      </w:r>
      <w:r w:rsidRPr="00C12209">
        <w:rPr>
          <w:b/>
          <w:bCs/>
        </w:rPr>
        <w:tab/>
      </w:r>
      <w:r w:rsidRPr="00C12209">
        <w:rPr>
          <w:b/>
          <w:bCs/>
          <w:spacing w:val="-1"/>
        </w:rPr>
        <w:t xml:space="preserve"> </w:t>
      </w:r>
      <w:proofErr w:type="spellStart"/>
      <w:r w:rsidRPr="00C12209">
        <w:rPr>
          <w:b/>
          <w:bCs/>
        </w:rPr>
        <w:t>hrs</w:t>
      </w:r>
      <w:proofErr w:type="spellEnd"/>
      <w:r w:rsidRPr="00C12209">
        <w:rPr>
          <w:b/>
          <w:bCs/>
        </w:rPr>
        <w:t>/week</w:t>
      </w:r>
    </w:p>
    <w:p w14:paraId="72606BAC" w14:textId="77777777" w:rsidR="00C12209" w:rsidRDefault="00C12209" w:rsidP="00C12209">
      <w:pPr>
        <w:pStyle w:val="Heading1"/>
        <w:spacing w:before="1"/>
      </w:pPr>
    </w:p>
    <w:p w14:paraId="7DFEAFAF" w14:textId="0556EA1F" w:rsidR="00C12209" w:rsidRDefault="00C12209" w:rsidP="00C12209">
      <w:pPr>
        <w:pStyle w:val="Heading1"/>
        <w:spacing w:before="1"/>
      </w:pPr>
      <w:r>
        <w:t>Learning</w:t>
      </w:r>
      <w:r>
        <w:rPr>
          <w:spacing w:val="-3"/>
        </w:rPr>
        <w:t xml:space="preserve"> </w:t>
      </w:r>
      <w:r>
        <w:t>Objectives:</w:t>
      </w:r>
    </w:p>
    <w:p w14:paraId="2EA6BE51" w14:textId="3792B3A3" w:rsidR="00C12209" w:rsidRDefault="00C12209" w:rsidP="00C12209">
      <w:pPr>
        <w:pStyle w:val="BodyText"/>
        <w:spacing w:before="36" w:line="276" w:lineRule="auto"/>
        <w:ind w:left="460" w:right="320"/>
        <w:jc w:val="both"/>
      </w:pPr>
      <w:r>
        <w:t>This course enables the student to develop awareness about corporate accounting in conformity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 xml:space="preserve">provisions of </w:t>
      </w:r>
      <w:proofErr w:type="gramStart"/>
      <w:r>
        <w:t>company’s</w:t>
      </w:r>
      <w:proofErr w:type="gramEnd"/>
      <w:r>
        <w:rPr>
          <w:spacing w:val="-3"/>
        </w:rPr>
        <w:t xml:space="preserve"> </w:t>
      </w:r>
      <w:r>
        <w:t>act.</w:t>
      </w:r>
    </w:p>
    <w:p w14:paraId="4DDFF913" w14:textId="77777777" w:rsidR="00C12209" w:rsidRDefault="00C12209" w:rsidP="00C12209">
      <w:pPr>
        <w:pStyle w:val="BodyText"/>
        <w:spacing w:before="1"/>
      </w:pPr>
    </w:p>
    <w:p w14:paraId="24632AF7" w14:textId="77777777" w:rsidR="00C12209" w:rsidRDefault="00C12209" w:rsidP="00C12209">
      <w:pPr>
        <w:pStyle w:val="Heading1"/>
        <w:spacing w:line="275" w:lineRule="exact"/>
        <w:jc w:val="both"/>
      </w:pPr>
      <w:r>
        <w:t>Learning</w:t>
      </w:r>
      <w:r>
        <w:rPr>
          <w:spacing w:val="-3"/>
        </w:rPr>
        <w:t xml:space="preserve"> </w:t>
      </w:r>
      <w:r>
        <w:t>Outcomes:</w:t>
      </w:r>
    </w:p>
    <w:p w14:paraId="0B741023" w14:textId="77777777" w:rsidR="00C12209" w:rsidRDefault="00C12209" w:rsidP="00C12209">
      <w:pPr>
        <w:pStyle w:val="BodyText"/>
        <w:spacing w:line="275" w:lineRule="exact"/>
        <w:ind w:left="460"/>
        <w:jc w:val="both"/>
      </w:pPr>
      <w:r>
        <w:t>At</w:t>
      </w:r>
      <w:r>
        <w:rPr>
          <w:spacing w:val="-1"/>
        </w:rPr>
        <w:t xml:space="preserve"> </w:t>
      </w:r>
      <w:r>
        <w:t>the end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course</w:t>
      </w:r>
      <w:r>
        <w:rPr>
          <w:i/>
        </w:rPr>
        <w:t>,</w:t>
      </w:r>
      <w:r>
        <w:rPr>
          <w:i/>
          <w:spacing w:val="1"/>
        </w:rPr>
        <w:t xml:space="preserve"> </w:t>
      </w:r>
      <w:r>
        <w:t>the student will</w:t>
      </w:r>
      <w:r>
        <w:rPr>
          <w:spacing w:val="-1"/>
        </w:rPr>
        <w:t xml:space="preserve"> </w:t>
      </w:r>
      <w:r>
        <w:t>able</w:t>
      </w:r>
      <w:r>
        <w:rPr>
          <w:spacing w:val="-1"/>
        </w:rPr>
        <w:t xml:space="preserve"> </w:t>
      </w:r>
      <w:proofErr w:type="gramStart"/>
      <w:r>
        <w:t>to;</w:t>
      </w:r>
      <w:proofErr w:type="gramEnd"/>
    </w:p>
    <w:p w14:paraId="65C07048" w14:textId="77777777" w:rsidR="00EA52CF" w:rsidRDefault="00EA52CF" w:rsidP="00EA52CF">
      <w:pPr>
        <w:pStyle w:val="BodyText"/>
        <w:spacing w:before="43" w:line="276" w:lineRule="auto"/>
        <w:ind w:right="317" w:firstLine="460"/>
        <w:jc w:val="both"/>
      </w:pPr>
    </w:p>
    <w:p w14:paraId="1EAF99AB" w14:textId="1F01753A" w:rsidR="00C12209" w:rsidRPr="00C12209" w:rsidRDefault="00EA52CF" w:rsidP="000F488F">
      <w:pPr>
        <w:pStyle w:val="BodyText"/>
        <w:spacing w:before="43" w:line="276" w:lineRule="auto"/>
        <w:ind w:left="820" w:right="317" w:firstLine="620"/>
        <w:jc w:val="both"/>
      </w:pPr>
      <w:r>
        <w:t xml:space="preserve">CO1: </w:t>
      </w:r>
      <w:r w:rsidR="00D618F5">
        <w:t>Interpret</w:t>
      </w:r>
      <w:r w:rsidR="00C12209">
        <w:t xml:space="preserve"> the Accounting treatment of Share Capital and aware of process of book building.</w:t>
      </w:r>
      <w:r w:rsidR="00C12209">
        <w:rPr>
          <w:spacing w:val="1"/>
        </w:rPr>
        <w:t xml:space="preserve"> </w:t>
      </w:r>
      <w:r w:rsidR="00D618F5">
        <w:rPr>
          <w:spacing w:val="1"/>
        </w:rPr>
        <w:t>(L2)</w:t>
      </w:r>
    </w:p>
    <w:p w14:paraId="6A8EE655" w14:textId="4AA600B2" w:rsidR="00C12209" w:rsidRDefault="00EA52CF" w:rsidP="00EA52CF">
      <w:pPr>
        <w:pStyle w:val="BodyText"/>
        <w:spacing w:before="43" w:line="276" w:lineRule="auto"/>
        <w:ind w:left="720" w:right="317" w:firstLine="720"/>
        <w:jc w:val="both"/>
      </w:pPr>
      <w:r>
        <w:t>CO2:</w:t>
      </w:r>
      <w:r w:rsidR="000F488F">
        <w:t xml:space="preserve"> </w:t>
      </w:r>
      <w:r w:rsidR="00C12209">
        <w:t>Demonstrate the procedure for issue of bonus shares and buyback of shares</w:t>
      </w:r>
      <w:r w:rsidR="00146B0A">
        <w:t xml:space="preserve"> and Debentures. </w:t>
      </w:r>
      <w:r w:rsidR="006A5EE7">
        <w:t>(L2)</w:t>
      </w:r>
    </w:p>
    <w:p w14:paraId="4B1317F0" w14:textId="7838E027" w:rsidR="004B2151" w:rsidRPr="00C12209" w:rsidRDefault="00AB2839" w:rsidP="00EA52CF">
      <w:pPr>
        <w:pStyle w:val="BodyText"/>
        <w:spacing w:before="43" w:line="276" w:lineRule="auto"/>
        <w:ind w:left="720" w:right="317" w:firstLine="720"/>
        <w:jc w:val="both"/>
      </w:pPr>
      <w:r>
        <w:t>CO3: Identify the need and valuation of Goodwill.</w:t>
      </w:r>
      <w:r w:rsidR="006A5EE7">
        <w:t xml:space="preserve"> (L3)</w:t>
      </w:r>
    </w:p>
    <w:p w14:paraId="7E9BD059" w14:textId="389F787D" w:rsidR="00C12209" w:rsidRDefault="000F488F" w:rsidP="000F488F">
      <w:pPr>
        <w:pStyle w:val="BodyText"/>
        <w:spacing w:before="43" w:line="276" w:lineRule="auto"/>
        <w:ind w:left="460" w:right="317" w:firstLine="720"/>
        <w:jc w:val="both"/>
      </w:pPr>
      <w:r>
        <w:t>CO</w:t>
      </w:r>
      <w:r w:rsidR="00146B0A">
        <w:t>4</w:t>
      </w:r>
      <w:r>
        <w:t xml:space="preserve">: </w:t>
      </w:r>
      <w:r w:rsidR="00D27B98">
        <w:t xml:space="preserve">Take part in the preparation of </w:t>
      </w:r>
      <w:r w:rsidR="00C12209">
        <w:t>consolidated</w:t>
      </w:r>
      <w:r w:rsidR="00C12209">
        <w:rPr>
          <w:spacing w:val="1"/>
        </w:rPr>
        <w:t xml:space="preserve"> </w:t>
      </w:r>
      <w:r w:rsidR="00C12209">
        <w:t>accounts</w:t>
      </w:r>
      <w:r w:rsidR="00C12209">
        <w:rPr>
          <w:spacing w:val="1"/>
        </w:rPr>
        <w:t xml:space="preserve"> </w:t>
      </w:r>
      <w:r w:rsidR="00C12209">
        <w:t>for</w:t>
      </w:r>
      <w:r w:rsidR="00C12209">
        <w:rPr>
          <w:spacing w:val="1"/>
        </w:rPr>
        <w:t xml:space="preserve"> </w:t>
      </w:r>
      <w:r w:rsidR="00C12209">
        <w:t>a</w:t>
      </w:r>
      <w:r w:rsidR="00C12209">
        <w:rPr>
          <w:spacing w:val="1"/>
        </w:rPr>
        <w:t xml:space="preserve"> </w:t>
      </w:r>
      <w:r w:rsidR="00C12209">
        <w:t>corporate</w:t>
      </w:r>
      <w:r w:rsidR="00C12209">
        <w:rPr>
          <w:spacing w:val="1"/>
        </w:rPr>
        <w:t xml:space="preserve"> </w:t>
      </w:r>
      <w:r w:rsidR="00C12209">
        <w:t>group</w:t>
      </w:r>
      <w:r w:rsidR="00C12209">
        <w:rPr>
          <w:spacing w:val="1"/>
        </w:rPr>
        <w:t xml:space="preserve"> </w:t>
      </w:r>
      <w:r w:rsidR="009E2FE3">
        <w:rPr>
          <w:spacing w:val="1"/>
        </w:rPr>
        <w:t>and u</w:t>
      </w:r>
      <w:r w:rsidR="00C12209">
        <w:t xml:space="preserve">nderstand </w:t>
      </w:r>
      <w:r w:rsidR="009E2FE3">
        <w:t>the valuation of shares.</w:t>
      </w:r>
      <w:r w:rsidR="00D27B98">
        <w:t xml:space="preserve"> (L4)</w:t>
      </w:r>
    </w:p>
    <w:p w14:paraId="30669956" w14:textId="1F584A0F" w:rsidR="00830E23" w:rsidRDefault="00830E23" w:rsidP="00830E23">
      <w:pPr>
        <w:pStyle w:val="BodyText"/>
        <w:spacing w:before="43" w:line="276" w:lineRule="auto"/>
        <w:ind w:left="720" w:right="317" w:firstLine="720"/>
        <w:jc w:val="both"/>
      </w:pPr>
      <w:r>
        <w:t xml:space="preserve">CO5: </w:t>
      </w:r>
      <w:r w:rsidR="008F3908">
        <w:t>Examine</w:t>
      </w:r>
      <w:r>
        <w:t xml:space="preserve"> the</w:t>
      </w:r>
      <w:r>
        <w:rPr>
          <w:spacing w:val="1"/>
        </w:rPr>
        <w:t xml:space="preserve"> </w:t>
      </w:r>
      <w:r>
        <w:t>important provisions of Companies Act, 2013 and prepare final accounts of a company with</w:t>
      </w:r>
      <w:r>
        <w:rPr>
          <w:spacing w:val="1"/>
        </w:rPr>
        <w:t xml:space="preserve"> </w:t>
      </w:r>
      <w:r w:rsidR="008F3908">
        <w:t>Adjustments. (L4)</w:t>
      </w:r>
    </w:p>
    <w:p w14:paraId="7CCACC97" w14:textId="6B154BA3" w:rsidR="00146B0A" w:rsidRDefault="00146B0A" w:rsidP="000F488F">
      <w:pPr>
        <w:pStyle w:val="BodyText"/>
        <w:spacing w:before="43" w:line="276" w:lineRule="auto"/>
        <w:ind w:left="460" w:right="317" w:firstLine="720"/>
        <w:jc w:val="both"/>
      </w:pPr>
    </w:p>
    <w:p w14:paraId="3A94EB08" w14:textId="77777777" w:rsidR="00C12209" w:rsidRDefault="00C12209" w:rsidP="00C12209">
      <w:pPr>
        <w:pStyle w:val="BodyText"/>
        <w:spacing w:before="11"/>
        <w:rPr>
          <w:sz w:val="23"/>
        </w:rPr>
      </w:pPr>
    </w:p>
    <w:p w14:paraId="7E095FC1" w14:textId="77777777" w:rsidR="00C12209" w:rsidRDefault="00C12209" w:rsidP="00C12209">
      <w:pPr>
        <w:spacing w:line="278" w:lineRule="auto"/>
        <w:ind w:left="460" w:right="315"/>
        <w:jc w:val="both"/>
        <w:rPr>
          <w:sz w:val="24"/>
        </w:rPr>
      </w:pPr>
      <w:r>
        <w:rPr>
          <w:b/>
          <w:sz w:val="24"/>
        </w:rPr>
        <w:t xml:space="preserve">Unit 1: Accounting for Share Capital: </w:t>
      </w:r>
      <w:r>
        <w:rPr>
          <w:sz w:val="24"/>
        </w:rPr>
        <w:t>Kinds of Shares – Types of Preference Shares – Issue of</w:t>
      </w:r>
      <w:r>
        <w:rPr>
          <w:spacing w:val="-57"/>
          <w:sz w:val="24"/>
        </w:rPr>
        <w:t xml:space="preserve"> </w:t>
      </w:r>
      <w:r>
        <w:rPr>
          <w:sz w:val="24"/>
        </w:rPr>
        <w:t>Shares</w:t>
      </w:r>
      <w:r>
        <w:rPr>
          <w:spacing w:val="-1"/>
          <w:sz w:val="24"/>
        </w:rPr>
        <w:t xml:space="preserve"> </w:t>
      </w:r>
      <w:r>
        <w:rPr>
          <w:sz w:val="24"/>
        </w:rPr>
        <w:t>at</w:t>
      </w:r>
      <w:r>
        <w:rPr>
          <w:spacing w:val="-1"/>
          <w:sz w:val="24"/>
        </w:rPr>
        <w:t xml:space="preserve"> </w:t>
      </w:r>
      <w:r>
        <w:rPr>
          <w:sz w:val="24"/>
        </w:rPr>
        <w:t>Par,</w:t>
      </w:r>
      <w:r>
        <w:rPr>
          <w:spacing w:val="-1"/>
          <w:sz w:val="24"/>
        </w:rPr>
        <w:t xml:space="preserve"> </w:t>
      </w:r>
      <w:r>
        <w:rPr>
          <w:sz w:val="24"/>
        </w:rPr>
        <w:t>Discount</w:t>
      </w:r>
      <w:r>
        <w:rPr>
          <w:spacing w:val="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Premium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Forfeiture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Reissue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Shares</w:t>
      </w:r>
      <w:r>
        <w:rPr>
          <w:spacing w:val="-1"/>
          <w:sz w:val="24"/>
        </w:rPr>
        <w:t xml:space="preserve"> </w:t>
      </w:r>
      <w:r>
        <w:rPr>
          <w:sz w:val="24"/>
        </w:rPr>
        <w:t>(including</w:t>
      </w:r>
      <w:r>
        <w:rPr>
          <w:spacing w:val="-3"/>
          <w:sz w:val="24"/>
        </w:rPr>
        <w:t xml:space="preserve"> </w:t>
      </w:r>
      <w:r>
        <w:rPr>
          <w:sz w:val="24"/>
        </w:rPr>
        <w:t>problems).</w:t>
      </w:r>
    </w:p>
    <w:p w14:paraId="48AB64C0" w14:textId="77777777" w:rsidR="00C12209" w:rsidRDefault="00C12209" w:rsidP="00C12209">
      <w:pPr>
        <w:pStyle w:val="BodyText"/>
        <w:spacing w:before="2"/>
        <w:rPr>
          <w:sz w:val="27"/>
        </w:rPr>
      </w:pPr>
    </w:p>
    <w:p w14:paraId="7244FA7B" w14:textId="77777777" w:rsidR="00C12209" w:rsidRDefault="00C12209" w:rsidP="00C12209">
      <w:pPr>
        <w:spacing w:line="276" w:lineRule="auto"/>
        <w:ind w:left="460" w:right="316"/>
        <w:jc w:val="both"/>
        <w:rPr>
          <w:sz w:val="24"/>
        </w:rPr>
      </w:pPr>
      <w:r>
        <w:rPr>
          <w:b/>
          <w:sz w:val="24"/>
        </w:rPr>
        <w:t>Unit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Issue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Redemption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Debentures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Issue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Bonus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Shares: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Accounting</w:t>
      </w:r>
      <w:r>
        <w:rPr>
          <w:spacing w:val="1"/>
          <w:sz w:val="24"/>
        </w:rPr>
        <w:t xml:space="preserve"> </w:t>
      </w:r>
      <w:r>
        <w:rPr>
          <w:sz w:val="24"/>
        </w:rPr>
        <w:t>Treatment for Debentures Issued and Repayable at Par, Discount and Premium -Issue of Bonus</w:t>
      </w:r>
      <w:r>
        <w:rPr>
          <w:spacing w:val="1"/>
          <w:sz w:val="24"/>
        </w:rPr>
        <w:t xml:space="preserve"> </w:t>
      </w:r>
      <w:r>
        <w:rPr>
          <w:sz w:val="24"/>
        </w:rPr>
        <w:t>Shares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Buyback of Shares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(including</w:t>
      </w:r>
      <w:r>
        <w:rPr>
          <w:spacing w:val="-3"/>
          <w:sz w:val="24"/>
        </w:rPr>
        <w:t xml:space="preserve"> </w:t>
      </w:r>
      <w:r>
        <w:rPr>
          <w:sz w:val="24"/>
        </w:rPr>
        <w:t>problems).</w:t>
      </w:r>
    </w:p>
    <w:p w14:paraId="5B4A2DA1" w14:textId="77777777" w:rsidR="00C12209" w:rsidRDefault="00C12209" w:rsidP="00C12209">
      <w:pPr>
        <w:pStyle w:val="BodyText"/>
        <w:spacing w:before="7"/>
        <w:rPr>
          <w:sz w:val="27"/>
        </w:rPr>
      </w:pPr>
    </w:p>
    <w:p w14:paraId="47C55786" w14:textId="77777777" w:rsidR="00C12209" w:rsidRDefault="00C12209" w:rsidP="00C12209">
      <w:pPr>
        <w:pStyle w:val="BodyText"/>
        <w:spacing w:line="276" w:lineRule="auto"/>
        <w:ind w:left="460" w:right="317"/>
        <w:jc w:val="both"/>
      </w:pPr>
      <w:r>
        <w:rPr>
          <w:b/>
        </w:rPr>
        <w:t xml:space="preserve">Unit 3: Valuation of Goodwill: </w:t>
      </w:r>
      <w:r>
        <w:t>Need and Methods - Average Profit Method, Super Profits</w:t>
      </w:r>
      <w:r>
        <w:rPr>
          <w:spacing w:val="1"/>
        </w:rPr>
        <w:t xml:space="preserve"> </w:t>
      </w:r>
      <w:r>
        <w:t>Method – Capitalization</w:t>
      </w:r>
      <w:r>
        <w:rPr>
          <w:spacing w:val="-2"/>
        </w:rPr>
        <w:t xml:space="preserve"> </w:t>
      </w:r>
      <w:r>
        <w:t>Method and Annuity</w:t>
      </w:r>
      <w:r>
        <w:rPr>
          <w:spacing w:val="-5"/>
        </w:rPr>
        <w:t xml:space="preserve"> </w:t>
      </w:r>
      <w:r>
        <w:t>Method (including</w:t>
      </w:r>
      <w:r>
        <w:rPr>
          <w:spacing w:val="-3"/>
        </w:rPr>
        <w:t xml:space="preserve"> </w:t>
      </w:r>
      <w:r>
        <w:t>problems).</w:t>
      </w:r>
    </w:p>
    <w:p w14:paraId="78BB87F1" w14:textId="77777777" w:rsidR="00C12209" w:rsidRDefault="00C12209" w:rsidP="00C12209">
      <w:pPr>
        <w:pStyle w:val="BodyText"/>
        <w:spacing w:before="8"/>
        <w:rPr>
          <w:sz w:val="27"/>
        </w:rPr>
      </w:pPr>
    </w:p>
    <w:p w14:paraId="4D5B27B4" w14:textId="77777777" w:rsidR="00C12209" w:rsidRDefault="00C12209" w:rsidP="00C12209">
      <w:pPr>
        <w:pStyle w:val="BodyText"/>
        <w:spacing w:line="276" w:lineRule="auto"/>
        <w:ind w:left="460" w:right="315"/>
        <w:jc w:val="both"/>
      </w:pPr>
      <w:r>
        <w:rPr>
          <w:b/>
        </w:rPr>
        <w:t xml:space="preserve">Unit 4: Valuation Shares: </w:t>
      </w:r>
      <w:r>
        <w:t>Need for Valuation - Methods of Valuation - Net Assets Method,</w:t>
      </w:r>
      <w:r>
        <w:rPr>
          <w:spacing w:val="1"/>
        </w:rPr>
        <w:t xml:space="preserve"> </w:t>
      </w:r>
      <w:r>
        <w:t>Yield</w:t>
      </w:r>
      <w:r>
        <w:rPr>
          <w:spacing w:val="-1"/>
        </w:rPr>
        <w:t xml:space="preserve"> </w:t>
      </w:r>
      <w:r>
        <w:t>Basis Method,</w:t>
      </w:r>
      <w:r>
        <w:rPr>
          <w:spacing w:val="2"/>
        </w:rPr>
        <w:t xml:space="preserve"> </w:t>
      </w:r>
      <w:r>
        <w:t>Fair</w:t>
      </w:r>
      <w:r>
        <w:rPr>
          <w:spacing w:val="1"/>
        </w:rPr>
        <w:t xml:space="preserve"> </w:t>
      </w:r>
      <w:r>
        <w:t>Value Method (including</w:t>
      </w:r>
      <w:r>
        <w:rPr>
          <w:spacing w:val="-4"/>
        </w:rPr>
        <w:t xml:space="preserve"> </w:t>
      </w:r>
      <w:r>
        <w:t>problems).</w:t>
      </w:r>
    </w:p>
    <w:p w14:paraId="3D0F07AC" w14:textId="77777777" w:rsidR="00C12209" w:rsidRDefault="00C12209" w:rsidP="00C12209">
      <w:pPr>
        <w:pStyle w:val="BodyText"/>
        <w:spacing w:before="5"/>
        <w:rPr>
          <w:sz w:val="27"/>
        </w:rPr>
      </w:pPr>
    </w:p>
    <w:p w14:paraId="04A61ED0" w14:textId="77777777" w:rsidR="00C12209" w:rsidRDefault="00C12209" w:rsidP="00C12209">
      <w:pPr>
        <w:pStyle w:val="BodyText"/>
        <w:spacing w:line="276" w:lineRule="auto"/>
        <w:ind w:left="460" w:right="316"/>
        <w:jc w:val="both"/>
      </w:pPr>
      <w:r>
        <w:rPr>
          <w:b/>
        </w:rPr>
        <w:t>Unit 5: Company Final</w:t>
      </w:r>
      <w:r>
        <w:rPr>
          <w:b/>
          <w:spacing w:val="1"/>
        </w:rPr>
        <w:t xml:space="preserve"> </w:t>
      </w:r>
      <w:r>
        <w:rPr>
          <w:b/>
        </w:rPr>
        <w:t>Accounts</w:t>
      </w:r>
      <w:r>
        <w:t>:</w:t>
      </w:r>
      <w:r>
        <w:rPr>
          <w:spacing w:val="1"/>
        </w:rPr>
        <w:t xml:space="preserve"> </w:t>
      </w:r>
      <w:r>
        <w:t>Provisions of the Companies Act,</w:t>
      </w:r>
      <w:r>
        <w:rPr>
          <w:spacing w:val="1"/>
        </w:rPr>
        <w:t xml:space="preserve"> </w:t>
      </w:r>
      <w:r>
        <w:t>2013</w:t>
      </w:r>
      <w:r>
        <w:rPr>
          <w:spacing w:val="60"/>
        </w:rPr>
        <w:t xml:space="preserve"> </w:t>
      </w:r>
      <w:r>
        <w:t>- Preparation of</w:t>
      </w:r>
      <w:r>
        <w:rPr>
          <w:spacing w:val="1"/>
        </w:rPr>
        <w:t xml:space="preserve"> </w:t>
      </w:r>
      <w:r>
        <w:t>Final Accounts – Adjustments Relating to Preparation of Final Accounts – Profit and Loss</w:t>
      </w:r>
      <w:r>
        <w:rPr>
          <w:spacing w:val="1"/>
        </w:rPr>
        <w:t xml:space="preserve"> </w:t>
      </w:r>
      <w:r>
        <w:t>Account</w:t>
      </w:r>
      <w:r>
        <w:rPr>
          <w:spacing w:val="-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Balance</w:t>
      </w:r>
      <w:r>
        <w:rPr>
          <w:spacing w:val="-1"/>
        </w:rPr>
        <w:t xml:space="preserve"> </w:t>
      </w:r>
      <w:r>
        <w:t>Sheet –</w:t>
      </w:r>
      <w:r>
        <w:rPr>
          <w:spacing w:val="-1"/>
        </w:rPr>
        <w:t xml:space="preserve"> </w:t>
      </w:r>
      <w:r>
        <w:t>(including</w:t>
      </w:r>
      <w:r>
        <w:rPr>
          <w:spacing w:val="-3"/>
        </w:rPr>
        <w:t xml:space="preserve"> </w:t>
      </w:r>
      <w:r>
        <w:t>problems with simple adjustments).</w:t>
      </w:r>
    </w:p>
    <w:p w14:paraId="73F8D66B" w14:textId="77777777" w:rsidR="00C12209" w:rsidRDefault="00C12209" w:rsidP="00C12209">
      <w:pPr>
        <w:pStyle w:val="BodyText"/>
        <w:spacing w:before="1"/>
        <w:rPr>
          <w:sz w:val="28"/>
        </w:rPr>
      </w:pPr>
    </w:p>
    <w:p w14:paraId="2C46C44D" w14:textId="77777777" w:rsidR="00C12209" w:rsidRDefault="00C12209" w:rsidP="00C12209">
      <w:pPr>
        <w:pStyle w:val="Heading1"/>
      </w:pPr>
      <w:r>
        <w:t>Activities:</w:t>
      </w:r>
    </w:p>
    <w:p w14:paraId="31E59A83" w14:textId="77777777" w:rsidR="00C12209" w:rsidRDefault="00C12209" w:rsidP="00C12209">
      <w:pPr>
        <w:pStyle w:val="ListParagraph"/>
        <w:numPr>
          <w:ilvl w:val="0"/>
          <w:numId w:val="2"/>
        </w:numPr>
        <w:tabs>
          <w:tab w:val="left" w:pos="1180"/>
          <w:tab w:val="left" w:pos="1181"/>
        </w:tabs>
        <w:spacing w:before="38"/>
        <w:ind w:hanging="361"/>
        <w:rPr>
          <w:rFonts w:ascii="Symbol" w:hAnsi="Symbol"/>
          <w:sz w:val="24"/>
        </w:rPr>
      </w:pPr>
      <w:r>
        <w:rPr>
          <w:sz w:val="24"/>
        </w:rPr>
        <w:t>Problem</w:t>
      </w:r>
      <w:r>
        <w:rPr>
          <w:spacing w:val="-1"/>
          <w:sz w:val="24"/>
        </w:rPr>
        <w:t xml:space="preserve"> </w:t>
      </w:r>
      <w:r>
        <w:rPr>
          <w:sz w:val="24"/>
        </w:rPr>
        <w:t>Solving</w:t>
      </w:r>
      <w:r>
        <w:rPr>
          <w:spacing w:val="-4"/>
          <w:sz w:val="24"/>
        </w:rPr>
        <w:t xml:space="preserve"> </w:t>
      </w:r>
      <w:r>
        <w:rPr>
          <w:sz w:val="24"/>
        </w:rPr>
        <w:t>Exercises</w:t>
      </w:r>
    </w:p>
    <w:p w14:paraId="50655394" w14:textId="77777777" w:rsidR="00C12209" w:rsidRDefault="00C12209" w:rsidP="00C12209">
      <w:pPr>
        <w:pStyle w:val="ListParagraph"/>
        <w:numPr>
          <w:ilvl w:val="0"/>
          <w:numId w:val="2"/>
        </w:numPr>
        <w:tabs>
          <w:tab w:val="left" w:pos="1180"/>
          <w:tab w:val="left" w:pos="1181"/>
        </w:tabs>
        <w:spacing w:before="39"/>
        <w:ind w:hanging="361"/>
        <w:rPr>
          <w:rFonts w:ascii="Symbol" w:hAnsi="Symbol"/>
          <w:sz w:val="24"/>
        </w:rPr>
      </w:pPr>
      <w:r>
        <w:rPr>
          <w:sz w:val="24"/>
        </w:rPr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fill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share</w:t>
      </w:r>
      <w:r>
        <w:rPr>
          <w:spacing w:val="-1"/>
          <w:sz w:val="24"/>
        </w:rPr>
        <w:t xml:space="preserve"> </w:t>
      </w:r>
      <w:r>
        <w:rPr>
          <w:sz w:val="24"/>
        </w:rPr>
        <w:t>application</w:t>
      </w:r>
      <w:r>
        <w:rPr>
          <w:spacing w:val="-1"/>
          <w:sz w:val="24"/>
        </w:rPr>
        <w:t xml:space="preserve"> </w:t>
      </w:r>
      <w:r>
        <w:rPr>
          <w:sz w:val="24"/>
        </w:rPr>
        <w:t>form of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limited</w:t>
      </w:r>
      <w:r>
        <w:rPr>
          <w:spacing w:val="-1"/>
          <w:sz w:val="24"/>
        </w:rPr>
        <w:t xml:space="preserve"> </w:t>
      </w:r>
      <w:r>
        <w:rPr>
          <w:sz w:val="24"/>
        </w:rPr>
        <w:t>Company</w:t>
      </w:r>
    </w:p>
    <w:p w14:paraId="5A443340" w14:textId="77777777" w:rsidR="00C12209" w:rsidRDefault="00C12209" w:rsidP="00C12209">
      <w:pPr>
        <w:pStyle w:val="ListParagraph"/>
        <w:numPr>
          <w:ilvl w:val="0"/>
          <w:numId w:val="2"/>
        </w:numPr>
        <w:tabs>
          <w:tab w:val="left" w:pos="1180"/>
          <w:tab w:val="left" w:pos="1181"/>
        </w:tabs>
        <w:spacing w:before="40"/>
        <w:ind w:hanging="361"/>
        <w:rPr>
          <w:rFonts w:ascii="Symbol" w:hAnsi="Symbol"/>
          <w:sz w:val="24"/>
        </w:rPr>
      </w:pPr>
      <w:r>
        <w:rPr>
          <w:sz w:val="24"/>
        </w:rPr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Prospectus of a</w:t>
      </w:r>
      <w:r>
        <w:rPr>
          <w:spacing w:val="-2"/>
          <w:sz w:val="24"/>
        </w:rPr>
        <w:t xml:space="preserve"> </w:t>
      </w:r>
      <w:r>
        <w:rPr>
          <w:sz w:val="24"/>
        </w:rPr>
        <w:t>company</w:t>
      </w:r>
      <w:r>
        <w:rPr>
          <w:spacing w:val="-3"/>
          <w:sz w:val="24"/>
        </w:rPr>
        <w:t xml:space="preserve"> </w:t>
      </w:r>
      <w:r>
        <w:rPr>
          <w:sz w:val="24"/>
        </w:rPr>
        <w:t>and identify</w:t>
      </w:r>
      <w:r>
        <w:rPr>
          <w:spacing w:val="-5"/>
          <w:sz w:val="24"/>
        </w:rPr>
        <w:t xml:space="preserve"> </w:t>
      </w:r>
      <w:r>
        <w:rPr>
          <w:sz w:val="24"/>
        </w:rPr>
        <w:t>its</w:t>
      </w:r>
      <w:r>
        <w:rPr>
          <w:spacing w:val="-1"/>
          <w:sz w:val="24"/>
        </w:rPr>
        <w:t xml:space="preserve"> </w:t>
      </w:r>
      <w:r>
        <w:rPr>
          <w:sz w:val="24"/>
        </w:rPr>
        <w:t>salient features</w:t>
      </w:r>
    </w:p>
    <w:p w14:paraId="056EF9F7" w14:textId="77777777" w:rsidR="00C12209" w:rsidRDefault="00C12209" w:rsidP="00C12209">
      <w:pPr>
        <w:pStyle w:val="ListParagraph"/>
        <w:numPr>
          <w:ilvl w:val="0"/>
          <w:numId w:val="2"/>
        </w:numPr>
        <w:tabs>
          <w:tab w:val="left" w:pos="1180"/>
          <w:tab w:val="left" w:pos="1181"/>
        </w:tabs>
        <w:spacing w:before="42"/>
        <w:ind w:hanging="361"/>
        <w:rPr>
          <w:rFonts w:ascii="Symbol" w:hAnsi="Symbol"/>
          <w:sz w:val="24"/>
        </w:rPr>
      </w:pPr>
      <w:r>
        <w:rPr>
          <w:sz w:val="24"/>
        </w:rPr>
        <w:lastRenderedPageBreak/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annual</w:t>
      </w:r>
      <w:r>
        <w:rPr>
          <w:spacing w:val="-1"/>
          <w:sz w:val="24"/>
        </w:rPr>
        <w:t xml:space="preserve"> </w:t>
      </w:r>
      <w:r>
        <w:rPr>
          <w:sz w:val="24"/>
        </w:rPr>
        <w:t>report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Company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List</w:t>
      </w:r>
      <w:r>
        <w:rPr>
          <w:spacing w:val="-1"/>
          <w:sz w:val="24"/>
        </w:rPr>
        <w:t xml:space="preserve"> </w:t>
      </w:r>
      <w:r>
        <w:rPr>
          <w:sz w:val="24"/>
        </w:rPr>
        <w:t>out</w:t>
      </w:r>
      <w:r>
        <w:rPr>
          <w:spacing w:val="-1"/>
          <w:sz w:val="24"/>
        </w:rPr>
        <w:t xml:space="preserve"> </w:t>
      </w:r>
      <w:r>
        <w:rPr>
          <w:sz w:val="24"/>
        </w:rPr>
        <w:t>its</w:t>
      </w:r>
      <w:r>
        <w:rPr>
          <w:spacing w:val="-1"/>
          <w:sz w:val="24"/>
        </w:rPr>
        <w:t xml:space="preserve"> </w:t>
      </w:r>
      <w:r>
        <w:rPr>
          <w:sz w:val="24"/>
        </w:rPr>
        <w:t>assets</w:t>
      </w:r>
      <w:r>
        <w:rPr>
          <w:spacing w:val="-1"/>
          <w:sz w:val="24"/>
        </w:rPr>
        <w:t xml:space="preserve"> </w:t>
      </w:r>
      <w:r>
        <w:rPr>
          <w:sz w:val="24"/>
        </w:rPr>
        <w:t>and Liabilities.</w:t>
      </w:r>
    </w:p>
    <w:p w14:paraId="0D7838CC" w14:textId="77777777" w:rsidR="00C12209" w:rsidRDefault="00C12209" w:rsidP="00C12209">
      <w:pPr>
        <w:rPr>
          <w:rFonts w:ascii="Symbol" w:hAnsi="Symbol"/>
          <w:sz w:val="24"/>
        </w:rPr>
        <w:sectPr w:rsidR="00C12209" w:rsidSect="00C12209">
          <w:pgSz w:w="12240" w:h="15840"/>
          <w:pgMar w:top="1276" w:right="1120" w:bottom="280" w:left="980" w:header="1450" w:footer="0" w:gutter="0"/>
          <w:cols w:space="720"/>
        </w:sectPr>
      </w:pPr>
    </w:p>
    <w:p w14:paraId="5827A933" w14:textId="77777777" w:rsidR="00C12209" w:rsidRDefault="00C12209" w:rsidP="00C12209">
      <w:pPr>
        <w:pStyle w:val="ListParagraph"/>
        <w:numPr>
          <w:ilvl w:val="0"/>
          <w:numId w:val="2"/>
        </w:numPr>
        <w:tabs>
          <w:tab w:val="left" w:pos="1180"/>
          <w:tab w:val="left" w:pos="1181"/>
        </w:tabs>
        <w:spacing w:before="74" w:line="273" w:lineRule="auto"/>
        <w:ind w:right="374"/>
        <w:rPr>
          <w:rFonts w:ascii="Symbol" w:hAnsi="Symbol"/>
          <w:sz w:val="24"/>
        </w:rPr>
      </w:pPr>
      <w:r>
        <w:rPr>
          <w:sz w:val="24"/>
        </w:rPr>
        <w:lastRenderedPageBreak/>
        <w:t>Collect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annual</w:t>
      </w:r>
      <w:r>
        <w:rPr>
          <w:spacing w:val="-1"/>
          <w:sz w:val="24"/>
        </w:rPr>
        <w:t xml:space="preserve"> </w:t>
      </w:r>
      <w:r>
        <w:rPr>
          <w:sz w:val="24"/>
        </w:rPr>
        <w:t>reports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company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calculate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value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goodwill</w:t>
      </w:r>
      <w:r>
        <w:rPr>
          <w:spacing w:val="1"/>
          <w:sz w:val="24"/>
        </w:rPr>
        <w:t xml:space="preserve"> </w:t>
      </w:r>
      <w:r>
        <w:rPr>
          <w:sz w:val="24"/>
        </w:rPr>
        <w:t>under different</w:t>
      </w:r>
      <w:r>
        <w:rPr>
          <w:spacing w:val="-57"/>
          <w:sz w:val="24"/>
        </w:rPr>
        <w:t xml:space="preserve"> </w:t>
      </w:r>
      <w:r>
        <w:rPr>
          <w:sz w:val="24"/>
        </w:rPr>
        <w:t>methods</w:t>
      </w:r>
    </w:p>
    <w:p w14:paraId="0492E11F" w14:textId="77777777" w:rsidR="00C12209" w:rsidRDefault="00C12209" w:rsidP="00C12209">
      <w:pPr>
        <w:pStyle w:val="ListParagraph"/>
        <w:numPr>
          <w:ilvl w:val="0"/>
          <w:numId w:val="2"/>
        </w:numPr>
        <w:tabs>
          <w:tab w:val="left" w:pos="1180"/>
          <w:tab w:val="left" w:pos="1181"/>
        </w:tabs>
        <w:spacing w:before="3"/>
        <w:ind w:hanging="361"/>
        <w:rPr>
          <w:rFonts w:ascii="Symbol" w:hAnsi="Symbol"/>
          <w:sz w:val="24"/>
        </w:rPr>
      </w:pPr>
      <w:r>
        <w:rPr>
          <w:sz w:val="24"/>
        </w:rPr>
        <w:t>Power</w:t>
      </w:r>
      <w:r>
        <w:rPr>
          <w:spacing w:val="-1"/>
          <w:sz w:val="24"/>
        </w:rPr>
        <w:t xml:space="preserve"> </w:t>
      </w:r>
      <w:r>
        <w:rPr>
          <w:sz w:val="24"/>
        </w:rPr>
        <w:t>point</w:t>
      </w:r>
      <w:r>
        <w:rPr>
          <w:spacing w:val="-1"/>
          <w:sz w:val="24"/>
        </w:rPr>
        <w:t xml:space="preserve"> </w:t>
      </w:r>
      <w:r>
        <w:rPr>
          <w:sz w:val="24"/>
        </w:rPr>
        <w:t>presentations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shares and</w:t>
      </w:r>
      <w:r>
        <w:rPr>
          <w:spacing w:val="-1"/>
          <w:sz w:val="24"/>
        </w:rPr>
        <w:t xml:space="preserve"> </w:t>
      </w:r>
      <w:r>
        <w:rPr>
          <w:sz w:val="24"/>
        </w:rPr>
        <w:t>share</w:t>
      </w:r>
      <w:r>
        <w:rPr>
          <w:spacing w:val="-2"/>
          <w:sz w:val="24"/>
        </w:rPr>
        <w:t xml:space="preserve"> </w:t>
      </w:r>
      <w:r>
        <w:rPr>
          <w:sz w:val="24"/>
        </w:rPr>
        <w:t>capital</w:t>
      </w:r>
    </w:p>
    <w:p w14:paraId="11D322B4" w14:textId="77777777" w:rsidR="00C12209" w:rsidRDefault="00C12209" w:rsidP="00C12209">
      <w:pPr>
        <w:pStyle w:val="ListParagraph"/>
        <w:numPr>
          <w:ilvl w:val="0"/>
          <w:numId w:val="2"/>
        </w:numPr>
        <w:tabs>
          <w:tab w:val="left" w:pos="1180"/>
          <w:tab w:val="left" w:pos="1181"/>
        </w:tabs>
        <w:spacing w:before="40"/>
        <w:ind w:hanging="361"/>
        <w:rPr>
          <w:rFonts w:ascii="Symbol" w:hAnsi="Symbol"/>
          <w:sz w:val="24"/>
        </w:rPr>
      </w:pPr>
      <w:r>
        <w:rPr>
          <w:sz w:val="24"/>
        </w:rPr>
        <w:t>Group</w:t>
      </w:r>
      <w:r>
        <w:rPr>
          <w:spacing w:val="-1"/>
          <w:sz w:val="24"/>
        </w:rPr>
        <w:t xml:space="preserve"> </w:t>
      </w:r>
      <w:r>
        <w:rPr>
          <w:sz w:val="24"/>
        </w:rPr>
        <w:t>Discussions</w:t>
      </w:r>
      <w:r>
        <w:rPr>
          <w:spacing w:val="-1"/>
          <w:sz w:val="24"/>
        </w:rPr>
        <w:t xml:space="preserve"> </w:t>
      </w:r>
      <w:r>
        <w:rPr>
          <w:sz w:val="24"/>
        </w:rPr>
        <w:t>on problems</w:t>
      </w:r>
      <w:r>
        <w:rPr>
          <w:spacing w:val="-1"/>
          <w:sz w:val="24"/>
        </w:rPr>
        <w:t xml:space="preserve"> </w:t>
      </w:r>
      <w:r>
        <w:rPr>
          <w:sz w:val="24"/>
        </w:rPr>
        <w:t>relating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topics</w:t>
      </w:r>
      <w:r>
        <w:rPr>
          <w:spacing w:val="2"/>
          <w:sz w:val="24"/>
        </w:rPr>
        <w:t xml:space="preserve"> </w:t>
      </w:r>
      <w:r>
        <w:rPr>
          <w:sz w:val="24"/>
        </w:rPr>
        <w:t>covered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>syllabus</w:t>
      </w:r>
    </w:p>
    <w:p w14:paraId="6BE70EF5" w14:textId="77777777" w:rsidR="00C12209" w:rsidRDefault="00C12209" w:rsidP="00C12209">
      <w:pPr>
        <w:pStyle w:val="ListParagraph"/>
        <w:numPr>
          <w:ilvl w:val="0"/>
          <w:numId w:val="2"/>
        </w:numPr>
        <w:tabs>
          <w:tab w:val="left" w:pos="1180"/>
          <w:tab w:val="left" w:pos="1181"/>
        </w:tabs>
        <w:spacing w:before="39"/>
        <w:ind w:hanging="361"/>
        <w:rPr>
          <w:rFonts w:ascii="Symbol" w:hAnsi="Symbol"/>
          <w:color w:val="0D0D0D"/>
          <w:sz w:val="24"/>
        </w:rPr>
      </w:pPr>
      <w:r>
        <w:rPr>
          <w:color w:val="0D0D0D"/>
          <w:sz w:val="24"/>
        </w:rPr>
        <w:t>Students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can gather</w:t>
      </w:r>
      <w:r>
        <w:rPr>
          <w:color w:val="0D0D0D"/>
          <w:spacing w:val="-2"/>
          <w:sz w:val="24"/>
        </w:rPr>
        <w:t xml:space="preserve"> </w:t>
      </w:r>
      <w:proofErr w:type="gramStart"/>
      <w:r>
        <w:rPr>
          <w:color w:val="0D0D0D"/>
          <w:sz w:val="24"/>
        </w:rPr>
        <w:t>the data</w:t>
      </w:r>
      <w:proofErr w:type="gramEnd"/>
      <w:r>
        <w:rPr>
          <w:color w:val="0D0D0D"/>
          <w:sz w:val="24"/>
        </w:rPr>
        <w:t xml:space="preserve"> relating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to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accounting set up of some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local firms.</w:t>
      </w:r>
    </w:p>
    <w:p w14:paraId="1A35B65B" w14:textId="77777777" w:rsidR="00C12209" w:rsidRDefault="00C12209" w:rsidP="00C12209">
      <w:pPr>
        <w:pStyle w:val="ListParagraph"/>
        <w:numPr>
          <w:ilvl w:val="0"/>
          <w:numId w:val="2"/>
        </w:numPr>
        <w:tabs>
          <w:tab w:val="left" w:pos="1180"/>
          <w:tab w:val="left" w:pos="1181"/>
        </w:tabs>
        <w:spacing w:before="45" w:line="237" w:lineRule="auto"/>
        <w:ind w:right="323"/>
        <w:rPr>
          <w:rFonts w:ascii="Symbol" w:hAnsi="Symbol"/>
          <w:sz w:val="24"/>
        </w:rPr>
      </w:pPr>
      <w:r>
        <w:rPr>
          <w:sz w:val="24"/>
        </w:rPr>
        <w:t>Assignments</w:t>
      </w:r>
      <w:r>
        <w:rPr>
          <w:spacing w:val="3"/>
          <w:sz w:val="24"/>
        </w:rPr>
        <w:t xml:space="preserve"> </w:t>
      </w:r>
      <w:r>
        <w:rPr>
          <w:sz w:val="24"/>
        </w:rPr>
        <w:t>including</w:t>
      </w:r>
      <w:r>
        <w:rPr>
          <w:spacing w:val="2"/>
          <w:sz w:val="24"/>
        </w:rPr>
        <w:t xml:space="preserve"> </w:t>
      </w:r>
      <w:r>
        <w:rPr>
          <w:sz w:val="24"/>
        </w:rPr>
        <w:t>technical</w:t>
      </w:r>
      <w:r>
        <w:rPr>
          <w:spacing w:val="5"/>
          <w:sz w:val="24"/>
        </w:rPr>
        <w:t xml:space="preserve"> </w:t>
      </w:r>
      <w:r>
        <w:rPr>
          <w:sz w:val="24"/>
        </w:rPr>
        <w:t>assignments</w:t>
      </w:r>
      <w:r>
        <w:rPr>
          <w:spacing w:val="2"/>
          <w:sz w:val="24"/>
        </w:rPr>
        <w:t xml:space="preserve"> </w:t>
      </w:r>
      <w:r>
        <w:rPr>
          <w:sz w:val="24"/>
        </w:rPr>
        <w:t>like</w:t>
      </w:r>
      <w:r>
        <w:rPr>
          <w:spacing w:val="1"/>
          <w:sz w:val="24"/>
        </w:rPr>
        <w:t xml:space="preserve"> </w:t>
      </w:r>
      <w:r>
        <w:rPr>
          <w:sz w:val="24"/>
        </w:rPr>
        <w:t>working</w:t>
      </w:r>
      <w:r>
        <w:rPr>
          <w:spacing w:val="2"/>
          <w:sz w:val="24"/>
        </w:rPr>
        <w:t xml:space="preserve"> </w:t>
      </w:r>
      <w:r>
        <w:rPr>
          <w:sz w:val="24"/>
        </w:rPr>
        <w:t>with</w:t>
      </w:r>
      <w:r>
        <w:rPr>
          <w:spacing w:val="2"/>
          <w:sz w:val="24"/>
        </w:rPr>
        <w:t xml:space="preserve"> </w:t>
      </w:r>
      <w:r>
        <w:rPr>
          <w:sz w:val="24"/>
        </w:rPr>
        <w:t>Audit</w:t>
      </w:r>
      <w:r>
        <w:rPr>
          <w:spacing w:val="2"/>
          <w:sz w:val="24"/>
        </w:rPr>
        <w:t xml:space="preserve"> </w:t>
      </w:r>
      <w:r>
        <w:rPr>
          <w:sz w:val="24"/>
        </w:rPr>
        <w:t>Company</w:t>
      </w:r>
      <w:r>
        <w:rPr>
          <w:spacing w:val="58"/>
          <w:sz w:val="24"/>
        </w:rPr>
        <w:t xml:space="preserve"> </w:t>
      </w:r>
      <w:r>
        <w:rPr>
          <w:sz w:val="24"/>
        </w:rPr>
        <w:t>for</w:t>
      </w:r>
      <w:r>
        <w:rPr>
          <w:spacing w:val="-57"/>
          <w:sz w:val="24"/>
        </w:rPr>
        <w:t xml:space="preserve"> </w:t>
      </w:r>
      <w:r>
        <w:rPr>
          <w:sz w:val="24"/>
        </w:rPr>
        <w:t>observation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and </w:t>
      </w:r>
      <w:proofErr w:type="gramStart"/>
      <w:r>
        <w:rPr>
          <w:sz w:val="24"/>
        </w:rPr>
        <w:t>submit</w:t>
      </w:r>
      <w:proofErr w:type="gramEnd"/>
      <w:r>
        <w:rPr>
          <w:sz w:val="24"/>
        </w:rPr>
        <w:t xml:space="preserve"> to the</w:t>
      </w:r>
      <w:r>
        <w:rPr>
          <w:spacing w:val="-1"/>
          <w:sz w:val="24"/>
        </w:rPr>
        <w:t xml:space="preserve"> </w:t>
      </w:r>
      <w:r>
        <w:rPr>
          <w:sz w:val="24"/>
        </w:rPr>
        <w:t>teacher a</w:t>
      </w:r>
      <w:r>
        <w:rPr>
          <w:spacing w:val="-2"/>
          <w:sz w:val="24"/>
        </w:rPr>
        <w:t xml:space="preserve"> </w:t>
      </w:r>
      <w:r>
        <w:rPr>
          <w:sz w:val="24"/>
        </w:rPr>
        <w:t>Report.</w:t>
      </w:r>
    </w:p>
    <w:p w14:paraId="19A18386" w14:textId="77777777" w:rsidR="00C12209" w:rsidRDefault="00C12209" w:rsidP="00C12209">
      <w:pPr>
        <w:pStyle w:val="ListParagraph"/>
        <w:numPr>
          <w:ilvl w:val="0"/>
          <w:numId w:val="2"/>
        </w:numPr>
        <w:tabs>
          <w:tab w:val="left" w:pos="1180"/>
          <w:tab w:val="left" w:pos="1181"/>
        </w:tabs>
        <w:spacing w:before="2"/>
        <w:ind w:right="322"/>
        <w:rPr>
          <w:rFonts w:ascii="Symbol" w:hAnsi="Symbol"/>
          <w:sz w:val="24"/>
        </w:rPr>
      </w:pPr>
      <w:r>
        <w:rPr>
          <w:sz w:val="24"/>
        </w:rPr>
        <w:t>Individual</w:t>
      </w:r>
      <w:r>
        <w:rPr>
          <w:spacing w:val="24"/>
          <w:sz w:val="24"/>
        </w:rPr>
        <w:t xml:space="preserve"> </w:t>
      </w:r>
      <w:r>
        <w:rPr>
          <w:sz w:val="24"/>
        </w:rPr>
        <w:t>project</w:t>
      </w:r>
      <w:r>
        <w:rPr>
          <w:spacing w:val="25"/>
          <w:sz w:val="24"/>
        </w:rPr>
        <w:t xml:space="preserve"> </w:t>
      </w:r>
      <w:r>
        <w:rPr>
          <w:sz w:val="24"/>
        </w:rPr>
        <w:t>work</w:t>
      </w:r>
      <w:r>
        <w:rPr>
          <w:spacing w:val="29"/>
          <w:sz w:val="24"/>
        </w:rPr>
        <w:t xml:space="preserve"> </w:t>
      </w:r>
      <w:r>
        <w:rPr>
          <w:sz w:val="24"/>
        </w:rPr>
        <w:t>on</w:t>
      </w:r>
      <w:r>
        <w:rPr>
          <w:spacing w:val="25"/>
          <w:sz w:val="24"/>
        </w:rPr>
        <w:t xml:space="preserve"> </w:t>
      </w:r>
      <w:r>
        <w:rPr>
          <w:sz w:val="24"/>
        </w:rPr>
        <w:t>identified</w:t>
      </w:r>
      <w:r>
        <w:rPr>
          <w:spacing w:val="24"/>
          <w:sz w:val="24"/>
        </w:rPr>
        <w:t xml:space="preserve"> </w:t>
      </w:r>
      <w:r>
        <w:rPr>
          <w:sz w:val="24"/>
        </w:rPr>
        <w:t>real</w:t>
      </w:r>
      <w:r>
        <w:rPr>
          <w:spacing w:val="25"/>
          <w:sz w:val="24"/>
        </w:rPr>
        <w:t xml:space="preserve"> </w:t>
      </w:r>
      <w:r>
        <w:rPr>
          <w:sz w:val="24"/>
        </w:rPr>
        <w:t>time</w:t>
      </w:r>
      <w:r>
        <w:rPr>
          <w:spacing w:val="24"/>
          <w:sz w:val="24"/>
        </w:rPr>
        <w:t xml:space="preserve"> </w:t>
      </w:r>
      <w:r>
        <w:rPr>
          <w:sz w:val="24"/>
        </w:rPr>
        <w:t>situations</w:t>
      </w:r>
      <w:r>
        <w:rPr>
          <w:spacing w:val="25"/>
          <w:sz w:val="24"/>
        </w:rPr>
        <w:t xml:space="preserve"> </w:t>
      </w:r>
      <w:r>
        <w:rPr>
          <w:sz w:val="24"/>
        </w:rPr>
        <w:t>with</w:t>
      </w:r>
      <w:r>
        <w:rPr>
          <w:spacing w:val="24"/>
          <w:sz w:val="24"/>
        </w:rPr>
        <w:t xml:space="preserve"> </w:t>
      </w:r>
      <w:r>
        <w:rPr>
          <w:sz w:val="24"/>
        </w:rPr>
        <w:t>respect</w:t>
      </w:r>
      <w:r>
        <w:rPr>
          <w:spacing w:val="25"/>
          <w:sz w:val="24"/>
        </w:rPr>
        <w:t xml:space="preserve"> </w:t>
      </w:r>
      <w:r>
        <w:rPr>
          <w:sz w:val="24"/>
        </w:rPr>
        <w:t>to</w:t>
      </w:r>
      <w:r>
        <w:rPr>
          <w:spacing w:val="28"/>
          <w:sz w:val="24"/>
        </w:rPr>
        <w:t xml:space="preserve"> </w:t>
      </w:r>
      <w:r>
        <w:rPr>
          <w:sz w:val="24"/>
        </w:rPr>
        <w:t>preparation</w:t>
      </w:r>
      <w:r>
        <w:rPr>
          <w:spacing w:val="25"/>
          <w:sz w:val="24"/>
        </w:rPr>
        <w:t xml:space="preserve"> </w:t>
      </w:r>
      <w:r>
        <w:rPr>
          <w:sz w:val="24"/>
        </w:rPr>
        <w:t>of</w:t>
      </w:r>
      <w:r>
        <w:rPr>
          <w:spacing w:val="-57"/>
          <w:sz w:val="24"/>
        </w:rPr>
        <w:t xml:space="preserve"> </w:t>
      </w:r>
      <w:r>
        <w:rPr>
          <w:sz w:val="24"/>
        </w:rPr>
        <w:t>company</w:t>
      </w:r>
      <w:r>
        <w:rPr>
          <w:spacing w:val="-5"/>
          <w:sz w:val="24"/>
        </w:rPr>
        <w:t xml:space="preserve"> </w:t>
      </w:r>
      <w:r>
        <w:rPr>
          <w:sz w:val="24"/>
        </w:rPr>
        <w:t>final accounts</w:t>
      </w:r>
    </w:p>
    <w:p w14:paraId="643F6393" w14:textId="77777777" w:rsidR="00C12209" w:rsidRDefault="00C12209" w:rsidP="00C12209">
      <w:pPr>
        <w:pStyle w:val="ListParagraph"/>
        <w:numPr>
          <w:ilvl w:val="0"/>
          <w:numId w:val="2"/>
        </w:numPr>
        <w:tabs>
          <w:tab w:val="left" w:pos="1180"/>
          <w:tab w:val="left" w:pos="1181"/>
        </w:tabs>
        <w:spacing w:before="25"/>
        <w:ind w:hanging="361"/>
        <w:rPr>
          <w:rFonts w:ascii="Symbol" w:hAnsi="Symbol"/>
          <w:sz w:val="24"/>
        </w:rPr>
      </w:pP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practical aspects</w:t>
      </w:r>
      <w:r>
        <w:rPr>
          <w:spacing w:val="-1"/>
          <w:sz w:val="24"/>
        </w:rPr>
        <w:t xml:space="preserve"> </w:t>
      </w:r>
      <w:r>
        <w:rPr>
          <w:sz w:val="24"/>
        </w:rPr>
        <w:t>dealt with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Auditor.</w:t>
      </w:r>
    </w:p>
    <w:p w14:paraId="6EDBEB92" w14:textId="77777777" w:rsidR="00C12209" w:rsidRDefault="00C12209" w:rsidP="00C12209">
      <w:pPr>
        <w:pStyle w:val="BodyText"/>
        <w:spacing w:before="5"/>
        <w:rPr>
          <w:sz w:val="30"/>
        </w:rPr>
      </w:pPr>
    </w:p>
    <w:p w14:paraId="05E932D5" w14:textId="77777777" w:rsidR="00C12209" w:rsidRDefault="00C12209" w:rsidP="00C12209">
      <w:pPr>
        <w:pStyle w:val="Heading1"/>
      </w:pPr>
      <w:r>
        <w:t>Reference</w:t>
      </w:r>
      <w:r>
        <w:rPr>
          <w:spacing w:val="-4"/>
        </w:rPr>
        <w:t xml:space="preserve"> </w:t>
      </w:r>
      <w:r>
        <w:t>Books:</w:t>
      </w:r>
    </w:p>
    <w:p w14:paraId="5E4FD358" w14:textId="77777777" w:rsidR="00C12209" w:rsidRDefault="00C12209" w:rsidP="00C12209">
      <w:pPr>
        <w:pStyle w:val="ListParagraph"/>
        <w:numPr>
          <w:ilvl w:val="0"/>
          <w:numId w:val="1"/>
        </w:numPr>
        <w:tabs>
          <w:tab w:val="left" w:pos="701"/>
        </w:tabs>
        <w:spacing w:before="36"/>
        <w:ind w:hanging="241"/>
        <w:rPr>
          <w:sz w:val="24"/>
        </w:rPr>
      </w:pPr>
      <w:r>
        <w:rPr>
          <w:sz w:val="24"/>
        </w:rPr>
        <w:t>Corporate</w:t>
      </w:r>
      <w:r>
        <w:rPr>
          <w:spacing w:val="-2"/>
          <w:sz w:val="24"/>
        </w:rPr>
        <w:t xml:space="preserve"> </w:t>
      </w:r>
      <w:r>
        <w:rPr>
          <w:sz w:val="24"/>
        </w:rPr>
        <w:t>Accounting:</w:t>
      </w:r>
      <w:r>
        <w:rPr>
          <w:spacing w:val="59"/>
          <w:sz w:val="24"/>
        </w:rPr>
        <w:t xml:space="preserve"> </w:t>
      </w:r>
      <w:r>
        <w:rPr>
          <w:sz w:val="24"/>
        </w:rPr>
        <w:t>T.S</w:t>
      </w:r>
      <w:r>
        <w:rPr>
          <w:spacing w:val="-1"/>
          <w:sz w:val="24"/>
        </w:rPr>
        <w:t xml:space="preserve"> </w:t>
      </w:r>
      <w:r>
        <w:rPr>
          <w:sz w:val="24"/>
        </w:rPr>
        <w:t>Reddy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Murthy,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Margham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Publications,</w:t>
      </w:r>
      <w:r>
        <w:rPr>
          <w:spacing w:val="-2"/>
          <w:sz w:val="24"/>
        </w:rPr>
        <w:t xml:space="preserve"> </w:t>
      </w:r>
      <w:r>
        <w:rPr>
          <w:sz w:val="24"/>
        </w:rPr>
        <w:t>Chennai.</w:t>
      </w:r>
    </w:p>
    <w:p w14:paraId="376BB920" w14:textId="77777777" w:rsidR="00C12209" w:rsidRDefault="00C12209" w:rsidP="00C12209">
      <w:pPr>
        <w:pStyle w:val="ListParagraph"/>
        <w:numPr>
          <w:ilvl w:val="0"/>
          <w:numId w:val="1"/>
        </w:numPr>
        <w:tabs>
          <w:tab w:val="left" w:pos="701"/>
          <w:tab w:val="left" w:pos="3066"/>
        </w:tabs>
        <w:spacing w:before="43"/>
        <w:ind w:hanging="241"/>
        <w:rPr>
          <w:sz w:val="24"/>
        </w:rPr>
      </w:pPr>
      <w:r>
        <w:rPr>
          <w:sz w:val="24"/>
        </w:rPr>
        <w:t>Advanced</w:t>
      </w:r>
      <w:r>
        <w:rPr>
          <w:spacing w:val="-1"/>
          <w:sz w:val="24"/>
        </w:rPr>
        <w:t xml:space="preserve"> </w:t>
      </w:r>
      <w:r>
        <w:rPr>
          <w:sz w:val="24"/>
        </w:rPr>
        <w:t>Accounts:</w:t>
      </w:r>
      <w:r>
        <w:rPr>
          <w:sz w:val="24"/>
        </w:rPr>
        <w:tab/>
        <w:t>M C</w:t>
      </w:r>
      <w:r>
        <w:rPr>
          <w:spacing w:val="-1"/>
          <w:sz w:val="24"/>
        </w:rPr>
        <w:t xml:space="preserve"> </w:t>
      </w:r>
      <w:r>
        <w:rPr>
          <w:sz w:val="24"/>
        </w:rPr>
        <w:t>Shukla,</w:t>
      </w:r>
      <w:r>
        <w:rPr>
          <w:spacing w:val="-1"/>
          <w:sz w:val="24"/>
        </w:rPr>
        <w:t xml:space="preserve"> </w:t>
      </w:r>
      <w:r>
        <w:rPr>
          <w:sz w:val="24"/>
        </w:rPr>
        <w:t>T</w:t>
      </w:r>
      <w:r>
        <w:rPr>
          <w:spacing w:val="-1"/>
          <w:sz w:val="24"/>
        </w:rPr>
        <w:t xml:space="preserve"> </w:t>
      </w:r>
      <w:r>
        <w:rPr>
          <w:sz w:val="24"/>
        </w:rPr>
        <w:t>S</w:t>
      </w:r>
      <w:r>
        <w:rPr>
          <w:spacing w:val="-1"/>
          <w:sz w:val="24"/>
        </w:rPr>
        <w:t xml:space="preserve"> </w:t>
      </w:r>
      <w:r>
        <w:rPr>
          <w:sz w:val="24"/>
        </w:rPr>
        <w:t>Grewal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 C</w:t>
      </w:r>
      <w:r>
        <w:rPr>
          <w:spacing w:val="-1"/>
          <w:sz w:val="24"/>
        </w:rPr>
        <w:t xml:space="preserve"> </w:t>
      </w:r>
      <w:r>
        <w:rPr>
          <w:sz w:val="24"/>
        </w:rPr>
        <w:t>Gupta,</w:t>
      </w:r>
      <w:r>
        <w:rPr>
          <w:spacing w:val="-1"/>
          <w:sz w:val="24"/>
        </w:rPr>
        <w:t xml:space="preserve"> </w:t>
      </w:r>
      <w:r>
        <w:rPr>
          <w:sz w:val="24"/>
        </w:rPr>
        <w:t>S Chand</w:t>
      </w:r>
      <w:r>
        <w:rPr>
          <w:spacing w:val="-1"/>
          <w:sz w:val="24"/>
        </w:rPr>
        <w:t xml:space="preserve"> </w:t>
      </w:r>
      <w:r>
        <w:rPr>
          <w:sz w:val="24"/>
        </w:rPr>
        <w:t>Publications</w:t>
      </w:r>
    </w:p>
    <w:p w14:paraId="3AA9D884" w14:textId="77777777" w:rsidR="00C12209" w:rsidRDefault="00C12209" w:rsidP="00C12209">
      <w:pPr>
        <w:pStyle w:val="ListParagraph"/>
        <w:numPr>
          <w:ilvl w:val="0"/>
          <w:numId w:val="1"/>
        </w:numPr>
        <w:tabs>
          <w:tab w:val="left" w:pos="701"/>
        </w:tabs>
        <w:ind w:hanging="241"/>
        <w:rPr>
          <w:sz w:val="24"/>
        </w:rPr>
      </w:pPr>
      <w:r>
        <w:rPr>
          <w:sz w:val="24"/>
        </w:rPr>
        <w:t>Corporate</w:t>
      </w:r>
      <w:r>
        <w:rPr>
          <w:spacing w:val="-2"/>
          <w:sz w:val="24"/>
        </w:rPr>
        <w:t xml:space="preserve"> </w:t>
      </w:r>
      <w:r>
        <w:rPr>
          <w:sz w:val="24"/>
        </w:rPr>
        <w:t>Accounting:</w:t>
      </w:r>
      <w:r>
        <w:rPr>
          <w:spacing w:val="60"/>
          <w:sz w:val="24"/>
        </w:rPr>
        <w:t xml:space="preserve"> </w:t>
      </w:r>
      <w:r>
        <w:rPr>
          <w:sz w:val="24"/>
        </w:rPr>
        <w:t>Haneef</w:t>
      </w:r>
      <w:r>
        <w:rPr>
          <w:spacing w:val="-1"/>
          <w:sz w:val="24"/>
        </w:rPr>
        <w:t xml:space="preserve"> </w:t>
      </w:r>
      <w:r>
        <w:rPr>
          <w:sz w:val="24"/>
        </w:rPr>
        <w:t>&amp;</w:t>
      </w:r>
      <w:r>
        <w:rPr>
          <w:spacing w:val="-4"/>
          <w:sz w:val="24"/>
        </w:rPr>
        <w:t xml:space="preserve"> </w:t>
      </w:r>
      <w:r>
        <w:rPr>
          <w:sz w:val="24"/>
        </w:rPr>
        <w:t>Mukherji,</w:t>
      </w:r>
      <w:r>
        <w:rPr>
          <w:spacing w:val="-1"/>
          <w:sz w:val="24"/>
        </w:rPr>
        <w:t xml:space="preserve"> </w:t>
      </w:r>
      <w:r>
        <w:rPr>
          <w:sz w:val="24"/>
        </w:rPr>
        <w:t>Tata</w:t>
      </w:r>
      <w:r>
        <w:rPr>
          <w:spacing w:val="-1"/>
          <w:sz w:val="24"/>
        </w:rPr>
        <w:t xml:space="preserve"> </w:t>
      </w:r>
      <w:r>
        <w:rPr>
          <w:sz w:val="24"/>
        </w:rPr>
        <w:t>McGraw</w:t>
      </w:r>
      <w:r>
        <w:rPr>
          <w:spacing w:val="-1"/>
          <w:sz w:val="24"/>
        </w:rPr>
        <w:t xml:space="preserve"> </w:t>
      </w:r>
      <w:r>
        <w:rPr>
          <w:sz w:val="24"/>
        </w:rPr>
        <w:t>Hill</w:t>
      </w:r>
      <w:r>
        <w:rPr>
          <w:spacing w:val="-1"/>
          <w:sz w:val="24"/>
        </w:rPr>
        <w:t xml:space="preserve"> </w:t>
      </w:r>
      <w:r>
        <w:rPr>
          <w:sz w:val="24"/>
        </w:rPr>
        <w:t>Publications.</w:t>
      </w:r>
    </w:p>
    <w:p w14:paraId="20E41C44" w14:textId="77777777" w:rsidR="00C12209" w:rsidRDefault="00C12209" w:rsidP="00C12209">
      <w:pPr>
        <w:pStyle w:val="ListParagraph"/>
        <w:numPr>
          <w:ilvl w:val="0"/>
          <w:numId w:val="1"/>
        </w:numPr>
        <w:tabs>
          <w:tab w:val="left" w:pos="701"/>
        </w:tabs>
        <w:ind w:hanging="241"/>
        <w:rPr>
          <w:sz w:val="24"/>
        </w:rPr>
      </w:pPr>
      <w:r>
        <w:rPr>
          <w:sz w:val="24"/>
        </w:rPr>
        <w:t>Corporate</w:t>
      </w:r>
      <w:r>
        <w:rPr>
          <w:spacing w:val="-1"/>
          <w:sz w:val="24"/>
        </w:rPr>
        <w:t xml:space="preserve"> </w:t>
      </w:r>
      <w:r>
        <w:rPr>
          <w:sz w:val="24"/>
        </w:rPr>
        <w:t>Accounting:</w:t>
      </w:r>
      <w:r>
        <w:rPr>
          <w:spacing w:val="61"/>
          <w:sz w:val="24"/>
        </w:rPr>
        <w:t xml:space="preserve"> </w:t>
      </w:r>
      <w:r>
        <w:rPr>
          <w:sz w:val="24"/>
        </w:rPr>
        <w:t>RL</w:t>
      </w:r>
      <w:r>
        <w:rPr>
          <w:spacing w:val="-7"/>
          <w:sz w:val="24"/>
        </w:rPr>
        <w:t xml:space="preserve"> </w:t>
      </w:r>
      <w:r>
        <w:rPr>
          <w:sz w:val="24"/>
        </w:rPr>
        <w:t>Gupta</w:t>
      </w:r>
      <w:r>
        <w:rPr>
          <w:spacing w:val="1"/>
          <w:sz w:val="24"/>
        </w:rPr>
        <w:t xml:space="preserve"> </w:t>
      </w:r>
      <w:r>
        <w:rPr>
          <w:sz w:val="24"/>
        </w:rPr>
        <w:t>&amp;</w:t>
      </w:r>
      <w:r>
        <w:rPr>
          <w:spacing w:val="-3"/>
          <w:sz w:val="24"/>
        </w:rPr>
        <w:t xml:space="preserve"> </w:t>
      </w:r>
      <w:r>
        <w:rPr>
          <w:sz w:val="24"/>
        </w:rPr>
        <w:t>Radha</w:t>
      </w:r>
      <w:r>
        <w:rPr>
          <w:spacing w:val="-2"/>
          <w:sz w:val="24"/>
        </w:rPr>
        <w:t xml:space="preserve"> </w:t>
      </w:r>
      <w:r>
        <w:rPr>
          <w:sz w:val="24"/>
        </w:rPr>
        <w:t>Swami, Sultan</w:t>
      </w:r>
      <w:r>
        <w:rPr>
          <w:spacing w:val="-1"/>
          <w:sz w:val="24"/>
        </w:rPr>
        <w:t xml:space="preserve"> </w:t>
      </w:r>
      <w:r>
        <w:rPr>
          <w:sz w:val="24"/>
        </w:rPr>
        <w:t>Chand &amp;</w:t>
      </w:r>
      <w:r>
        <w:rPr>
          <w:spacing w:val="-3"/>
          <w:sz w:val="24"/>
        </w:rPr>
        <w:t xml:space="preserve"> </w:t>
      </w:r>
      <w:r>
        <w:rPr>
          <w:sz w:val="24"/>
        </w:rPr>
        <w:t>sons</w:t>
      </w:r>
    </w:p>
    <w:p w14:paraId="6A1D2E26" w14:textId="77777777" w:rsidR="00C12209" w:rsidRDefault="00C12209" w:rsidP="00C12209">
      <w:pPr>
        <w:pStyle w:val="ListParagraph"/>
        <w:numPr>
          <w:ilvl w:val="0"/>
          <w:numId w:val="1"/>
        </w:numPr>
        <w:tabs>
          <w:tab w:val="left" w:pos="701"/>
          <w:tab w:val="left" w:pos="3144"/>
        </w:tabs>
        <w:ind w:hanging="241"/>
        <w:rPr>
          <w:sz w:val="24"/>
        </w:rPr>
      </w:pPr>
      <w:r>
        <w:rPr>
          <w:sz w:val="24"/>
        </w:rPr>
        <w:t>Corporate</w:t>
      </w:r>
      <w:r>
        <w:rPr>
          <w:spacing w:val="-3"/>
          <w:sz w:val="24"/>
        </w:rPr>
        <w:t xml:space="preserve"> </w:t>
      </w:r>
      <w:r>
        <w:rPr>
          <w:sz w:val="24"/>
        </w:rPr>
        <w:t>Accounting:</w:t>
      </w:r>
      <w:r>
        <w:rPr>
          <w:sz w:val="24"/>
        </w:rPr>
        <w:tab/>
        <w:t>P.C.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Tulsian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proofErr w:type="gramStart"/>
      <w:r>
        <w:rPr>
          <w:sz w:val="24"/>
        </w:rPr>
        <w:t>S.Chand</w:t>
      </w:r>
      <w:proofErr w:type="spellEnd"/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Publishers</w:t>
      </w:r>
    </w:p>
    <w:p w14:paraId="7C8052A6" w14:textId="77777777" w:rsidR="00C12209" w:rsidRDefault="00C12209" w:rsidP="00C12209">
      <w:pPr>
        <w:pStyle w:val="ListParagraph"/>
        <w:numPr>
          <w:ilvl w:val="0"/>
          <w:numId w:val="1"/>
        </w:numPr>
        <w:tabs>
          <w:tab w:val="left" w:pos="701"/>
        </w:tabs>
        <w:spacing w:before="43"/>
        <w:ind w:hanging="241"/>
        <w:rPr>
          <w:sz w:val="24"/>
        </w:rPr>
      </w:pPr>
      <w:r>
        <w:rPr>
          <w:sz w:val="24"/>
        </w:rPr>
        <w:t>Advanced</w:t>
      </w:r>
      <w:r>
        <w:rPr>
          <w:spacing w:val="-1"/>
          <w:sz w:val="24"/>
        </w:rPr>
        <w:t xml:space="preserve"> </w:t>
      </w:r>
      <w:r>
        <w:rPr>
          <w:sz w:val="24"/>
        </w:rPr>
        <w:t>Accountancy: Jain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proofErr w:type="spellStart"/>
      <w:proofErr w:type="gramStart"/>
      <w:r>
        <w:rPr>
          <w:sz w:val="24"/>
        </w:rPr>
        <w:t>Narang,,</w:t>
      </w:r>
      <w:proofErr w:type="gramEnd"/>
      <w:r>
        <w:rPr>
          <w:sz w:val="24"/>
        </w:rPr>
        <w:t>Kalyani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Publishers</w:t>
      </w:r>
    </w:p>
    <w:p w14:paraId="4E46F4FA" w14:textId="6E5B34C2" w:rsidR="00CA1308" w:rsidRDefault="00CA1308" w:rsidP="00C12209"/>
    <w:p w14:paraId="14FA703E" w14:textId="77777777" w:rsidR="00C12209" w:rsidRDefault="00C12209" w:rsidP="00C12209"/>
    <w:p w14:paraId="2496F616" w14:textId="77777777" w:rsidR="00C12209" w:rsidRDefault="00C12209" w:rsidP="00C12209"/>
    <w:p w14:paraId="0A1B3D2E" w14:textId="77777777" w:rsidR="00C12209" w:rsidRDefault="00C12209" w:rsidP="00C12209"/>
    <w:p w14:paraId="69089647" w14:textId="77777777" w:rsidR="00C12209" w:rsidRDefault="00C12209" w:rsidP="00C12209"/>
    <w:p w14:paraId="2C7450F3" w14:textId="77777777" w:rsidR="00C12209" w:rsidRDefault="00C12209" w:rsidP="00C12209"/>
    <w:p w14:paraId="4077EB55" w14:textId="77777777" w:rsidR="00C12209" w:rsidRDefault="00C12209" w:rsidP="00C12209"/>
    <w:p w14:paraId="3AC32C80" w14:textId="77777777" w:rsidR="00C12209" w:rsidRDefault="00C12209" w:rsidP="00C12209"/>
    <w:p w14:paraId="446FDD3F" w14:textId="77777777" w:rsidR="00C12209" w:rsidRDefault="00C12209" w:rsidP="00C12209"/>
    <w:p w14:paraId="73E53324" w14:textId="77777777" w:rsidR="00C12209" w:rsidRDefault="00C12209" w:rsidP="00C12209"/>
    <w:p w14:paraId="6A894421" w14:textId="77777777" w:rsidR="00C12209" w:rsidRDefault="00C12209" w:rsidP="00C12209"/>
    <w:p w14:paraId="52F85D8D" w14:textId="77777777" w:rsidR="00C12209" w:rsidRDefault="00C12209" w:rsidP="00C12209"/>
    <w:p w14:paraId="668A0906" w14:textId="77777777" w:rsidR="00C12209" w:rsidRDefault="00C12209" w:rsidP="00C12209"/>
    <w:p w14:paraId="210483C4" w14:textId="77777777" w:rsidR="00C12209" w:rsidRDefault="00C12209" w:rsidP="00C12209"/>
    <w:p w14:paraId="3B792F0A" w14:textId="77777777" w:rsidR="00C12209" w:rsidRDefault="00C12209" w:rsidP="00C12209"/>
    <w:p w14:paraId="4C080842" w14:textId="77777777" w:rsidR="00C12209" w:rsidRDefault="00C12209" w:rsidP="00C12209"/>
    <w:p w14:paraId="69ECBD85" w14:textId="77777777" w:rsidR="00C12209" w:rsidRDefault="00C12209" w:rsidP="00C12209"/>
    <w:p w14:paraId="4B650290" w14:textId="77777777" w:rsidR="00C12209" w:rsidRDefault="00C12209" w:rsidP="00C12209"/>
    <w:p w14:paraId="54E23B26" w14:textId="77777777" w:rsidR="00C12209" w:rsidRDefault="00C12209" w:rsidP="00C12209"/>
    <w:p w14:paraId="65E0AD81" w14:textId="77777777" w:rsidR="00C12209" w:rsidRDefault="00C12209" w:rsidP="00C12209"/>
    <w:p w14:paraId="2CF59441" w14:textId="77777777" w:rsidR="00C12209" w:rsidRDefault="00C12209" w:rsidP="00C12209"/>
    <w:p w14:paraId="50DB64F4" w14:textId="77777777" w:rsidR="00C12209" w:rsidRDefault="00C12209" w:rsidP="00C12209"/>
    <w:p w14:paraId="64E3EF55" w14:textId="77777777" w:rsidR="00C12209" w:rsidRDefault="00C12209" w:rsidP="00C12209"/>
    <w:p w14:paraId="141DD019" w14:textId="77777777" w:rsidR="00C12209" w:rsidRDefault="00C12209" w:rsidP="00C12209"/>
    <w:p w14:paraId="60AF2638" w14:textId="77777777" w:rsidR="00C12209" w:rsidRDefault="00C12209" w:rsidP="00C12209"/>
    <w:p w14:paraId="3099FECF" w14:textId="77777777" w:rsidR="00C12209" w:rsidRDefault="00C12209" w:rsidP="00C12209"/>
    <w:p w14:paraId="57BD8B5B" w14:textId="77777777" w:rsidR="00C12209" w:rsidRDefault="00C12209" w:rsidP="00C12209"/>
    <w:p w14:paraId="6D92D699" w14:textId="77777777" w:rsidR="00C12209" w:rsidRDefault="00C12209" w:rsidP="00C12209"/>
    <w:p w14:paraId="67044BE2" w14:textId="77777777" w:rsidR="00C12209" w:rsidRDefault="00C12209" w:rsidP="00C12209"/>
    <w:p w14:paraId="72836E7F" w14:textId="77777777" w:rsidR="00C12209" w:rsidRDefault="00C12209" w:rsidP="00C12209"/>
    <w:p w14:paraId="39B048CD" w14:textId="77777777" w:rsidR="00C12209" w:rsidRDefault="00C12209" w:rsidP="00C12209"/>
    <w:p w14:paraId="4304CE4E" w14:textId="77777777" w:rsidR="000D4781" w:rsidRPr="00C12209" w:rsidRDefault="000D4781" w:rsidP="000D4781">
      <w:pPr>
        <w:pStyle w:val="BodyText"/>
        <w:tabs>
          <w:tab w:val="left" w:pos="4703"/>
          <w:tab w:val="left" w:pos="8585"/>
        </w:tabs>
        <w:spacing w:before="90"/>
        <w:ind w:left="650"/>
        <w:jc w:val="center"/>
        <w:rPr>
          <w:b/>
          <w:bCs/>
        </w:rPr>
      </w:pPr>
      <w:r w:rsidRPr="00C12209">
        <w:rPr>
          <w:b/>
          <w:bCs/>
        </w:rPr>
        <w:lastRenderedPageBreak/>
        <w:t>CORPORATE ACCOUNTING</w:t>
      </w:r>
    </w:p>
    <w:p w14:paraId="17242387" w14:textId="77777777" w:rsidR="00C12209" w:rsidRDefault="00C12209" w:rsidP="00C12209"/>
    <w:p w14:paraId="3B20C29E" w14:textId="0623DE81" w:rsidR="00C12209" w:rsidRDefault="00C12209" w:rsidP="00EE5E68">
      <w:pPr>
        <w:pStyle w:val="BodyText"/>
        <w:tabs>
          <w:tab w:val="left" w:pos="4338"/>
          <w:tab w:val="left" w:pos="8219"/>
        </w:tabs>
        <w:spacing w:before="90"/>
        <w:ind w:left="13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67FB4F" wp14:editId="68C5E9B4">
                <wp:simplePos x="0" y="0"/>
                <wp:positionH relativeFrom="page">
                  <wp:posOffset>988060</wp:posOffset>
                </wp:positionH>
                <wp:positionV relativeFrom="paragraph">
                  <wp:posOffset>215900</wp:posOffset>
                </wp:positionV>
                <wp:extent cx="5796915" cy="7620"/>
                <wp:effectExtent l="0" t="0" r="0" b="0"/>
                <wp:wrapNone/>
                <wp:docPr id="125556100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76F92B" id="Rectangle 1" o:spid="_x0000_s1026" style="position:absolute;margin-left:77.8pt;margin-top:17pt;width:456.4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>
        <w:t>Practical</w:t>
      </w:r>
      <w:r>
        <w:tab/>
        <w:t xml:space="preserve">Credits: </w:t>
      </w:r>
      <w:r>
        <w:tab/>
      </w:r>
    </w:p>
    <w:p w14:paraId="72D6F4B9" w14:textId="77777777" w:rsidR="00C12209" w:rsidRDefault="00C12209" w:rsidP="00C12209">
      <w:pPr>
        <w:pStyle w:val="BodyText"/>
        <w:spacing w:before="5"/>
        <w:rPr>
          <w:sz w:val="21"/>
        </w:rPr>
      </w:pPr>
    </w:p>
    <w:p w14:paraId="3B77486E" w14:textId="77777777" w:rsidR="00C12209" w:rsidRDefault="00C12209" w:rsidP="00C12209">
      <w:pPr>
        <w:pStyle w:val="Heading1"/>
        <w:spacing w:before="1"/>
        <w:ind w:left="139"/>
        <w:jc w:val="center"/>
      </w:pPr>
      <w:r>
        <w:t>Lab</w:t>
      </w:r>
      <w:r>
        <w:rPr>
          <w:spacing w:val="-2"/>
        </w:rPr>
        <w:t xml:space="preserve"> </w:t>
      </w:r>
      <w:r>
        <w:t>Exercise:</w:t>
      </w:r>
    </w:p>
    <w:p w14:paraId="6A227B1A" w14:textId="77777777" w:rsidR="00C12209" w:rsidRDefault="00C12209" w:rsidP="00C12209">
      <w:pPr>
        <w:pStyle w:val="BodyText"/>
        <w:spacing w:before="4"/>
        <w:rPr>
          <w:b/>
          <w:sz w:val="20"/>
        </w:rPr>
      </w:pPr>
    </w:p>
    <w:p w14:paraId="47D977CD" w14:textId="77777777" w:rsidR="00C12209" w:rsidRDefault="00C12209" w:rsidP="00C12209">
      <w:pPr>
        <w:pStyle w:val="ListParagraph"/>
        <w:numPr>
          <w:ilvl w:val="1"/>
          <w:numId w:val="1"/>
        </w:numPr>
        <w:tabs>
          <w:tab w:val="left" w:pos="1181"/>
        </w:tabs>
        <w:spacing w:before="0" w:line="273" w:lineRule="auto"/>
        <w:ind w:right="323"/>
        <w:jc w:val="both"/>
        <w:rPr>
          <w:sz w:val="24"/>
        </w:rPr>
      </w:pPr>
      <w:r>
        <w:rPr>
          <w:sz w:val="24"/>
        </w:rPr>
        <w:t>Preparation of Company Final Accounts, Creation of Company, Creation of Ledgers,</w:t>
      </w:r>
      <w:r>
        <w:rPr>
          <w:spacing w:val="1"/>
          <w:sz w:val="24"/>
        </w:rPr>
        <w:t xml:space="preserve"> </w:t>
      </w:r>
      <w:r>
        <w:rPr>
          <w:sz w:val="24"/>
        </w:rPr>
        <w:t>Creation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Accounting</w:t>
      </w:r>
      <w:r>
        <w:rPr>
          <w:spacing w:val="-2"/>
          <w:sz w:val="24"/>
        </w:rPr>
        <w:t xml:space="preserve"> </w:t>
      </w:r>
      <w:r>
        <w:rPr>
          <w:sz w:val="24"/>
        </w:rPr>
        <w:t>Vouchers,</w:t>
      </w:r>
      <w:r>
        <w:rPr>
          <w:spacing w:val="4"/>
          <w:sz w:val="24"/>
        </w:rPr>
        <w:t xml:space="preserve"> </w:t>
      </w:r>
      <w:r>
        <w:rPr>
          <w:sz w:val="24"/>
        </w:rPr>
        <w:t>Inventory</w:t>
      </w:r>
      <w:r>
        <w:rPr>
          <w:spacing w:val="-6"/>
          <w:sz w:val="24"/>
        </w:rPr>
        <w:t xml:space="preserve"> </w:t>
      </w:r>
      <w:r>
        <w:rPr>
          <w:sz w:val="24"/>
        </w:rPr>
        <w:t>Vouchers and</w:t>
      </w:r>
      <w:r>
        <w:rPr>
          <w:spacing w:val="-1"/>
          <w:sz w:val="24"/>
        </w:rPr>
        <w:t xml:space="preserve"> </w:t>
      </w:r>
      <w:r>
        <w:rPr>
          <w:sz w:val="24"/>
        </w:rPr>
        <w:t>display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Balance</w:t>
      </w:r>
      <w:r>
        <w:rPr>
          <w:spacing w:val="-1"/>
          <w:sz w:val="24"/>
        </w:rPr>
        <w:t xml:space="preserve"> </w:t>
      </w:r>
      <w:r>
        <w:rPr>
          <w:sz w:val="24"/>
        </w:rPr>
        <w:t>Sheet.</w:t>
      </w:r>
    </w:p>
    <w:p w14:paraId="7CD5C7C3" w14:textId="77777777" w:rsidR="00C12209" w:rsidRDefault="00C12209" w:rsidP="00C12209">
      <w:pPr>
        <w:pStyle w:val="ListParagraph"/>
        <w:numPr>
          <w:ilvl w:val="1"/>
          <w:numId w:val="1"/>
        </w:numPr>
        <w:tabs>
          <w:tab w:val="left" w:pos="1181"/>
        </w:tabs>
        <w:spacing w:before="3" w:line="276" w:lineRule="auto"/>
        <w:ind w:right="321"/>
        <w:jc w:val="both"/>
        <w:rPr>
          <w:sz w:val="24"/>
        </w:rPr>
      </w:pPr>
      <w:r>
        <w:rPr>
          <w:sz w:val="24"/>
        </w:rPr>
        <w:t>Issue of Shares and Bonus Shares - Creation of Company, Creation of Ledgers, Creation</w:t>
      </w:r>
      <w:r>
        <w:rPr>
          <w:spacing w:val="1"/>
          <w:sz w:val="24"/>
        </w:rPr>
        <w:t xml:space="preserve"> </w:t>
      </w:r>
      <w:r>
        <w:rPr>
          <w:sz w:val="24"/>
        </w:rPr>
        <w:t>of Accounting Vouchers, and display of concerned Ledgers using Accounting Software /</w:t>
      </w:r>
      <w:r>
        <w:rPr>
          <w:spacing w:val="1"/>
          <w:sz w:val="24"/>
        </w:rPr>
        <w:t xml:space="preserve"> </w:t>
      </w:r>
      <w:r>
        <w:rPr>
          <w:sz w:val="24"/>
        </w:rPr>
        <w:t>Package</w:t>
      </w:r>
      <w:r>
        <w:rPr>
          <w:spacing w:val="-2"/>
          <w:sz w:val="24"/>
        </w:rPr>
        <w:t xml:space="preserve"> </w:t>
      </w:r>
      <w:r>
        <w:rPr>
          <w:sz w:val="24"/>
        </w:rPr>
        <w:t>or in MS Excel</w:t>
      </w:r>
      <w:proofErr w:type="gramStart"/>
      <w:r>
        <w:rPr>
          <w:sz w:val="24"/>
        </w:rPr>
        <w:t>. .</w:t>
      </w:r>
      <w:proofErr w:type="gramEnd"/>
    </w:p>
    <w:p w14:paraId="305D914E" w14:textId="77777777" w:rsidR="00C12209" w:rsidRDefault="00C12209" w:rsidP="00C12209">
      <w:pPr>
        <w:pStyle w:val="ListParagraph"/>
        <w:numPr>
          <w:ilvl w:val="1"/>
          <w:numId w:val="1"/>
        </w:numPr>
        <w:tabs>
          <w:tab w:val="left" w:pos="1181"/>
        </w:tabs>
        <w:spacing w:before="0" w:line="273" w:lineRule="auto"/>
        <w:ind w:right="316"/>
        <w:jc w:val="both"/>
        <w:rPr>
          <w:sz w:val="24"/>
        </w:rPr>
      </w:pPr>
      <w:r>
        <w:rPr>
          <w:sz w:val="24"/>
        </w:rPr>
        <w:t>Issue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Redemption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Debenture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Creation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Company,</w:t>
      </w:r>
      <w:r>
        <w:rPr>
          <w:spacing w:val="1"/>
          <w:sz w:val="24"/>
        </w:rPr>
        <w:t xml:space="preserve"> </w:t>
      </w:r>
      <w:r>
        <w:rPr>
          <w:sz w:val="24"/>
        </w:rPr>
        <w:t>Creation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Ledgers,</w:t>
      </w:r>
      <w:r>
        <w:rPr>
          <w:spacing w:val="1"/>
          <w:sz w:val="24"/>
        </w:rPr>
        <w:t xml:space="preserve"> </w:t>
      </w:r>
      <w:r>
        <w:rPr>
          <w:sz w:val="24"/>
        </w:rPr>
        <w:t>Creation of Accounting Vouchers, and display of concerned Ledgers using Accounting</w:t>
      </w:r>
      <w:r>
        <w:rPr>
          <w:spacing w:val="1"/>
          <w:sz w:val="24"/>
        </w:rPr>
        <w:t xml:space="preserve"> </w:t>
      </w:r>
      <w:r>
        <w:rPr>
          <w:sz w:val="24"/>
        </w:rPr>
        <w:t>Software</w:t>
      </w:r>
      <w:r>
        <w:rPr>
          <w:spacing w:val="-3"/>
          <w:sz w:val="24"/>
        </w:rPr>
        <w:t xml:space="preserve"> </w:t>
      </w:r>
      <w:r>
        <w:rPr>
          <w:sz w:val="24"/>
        </w:rPr>
        <w:t>/ Package</w:t>
      </w:r>
      <w:r>
        <w:rPr>
          <w:spacing w:val="-1"/>
          <w:sz w:val="24"/>
        </w:rPr>
        <w:t xml:space="preserve"> </w:t>
      </w:r>
      <w:r>
        <w:rPr>
          <w:sz w:val="24"/>
        </w:rPr>
        <w:t>or in</w:t>
      </w:r>
      <w:r>
        <w:rPr>
          <w:spacing w:val="1"/>
          <w:sz w:val="24"/>
        </w:rPr>
        <w:t xml:space="preserve"> </w:t>
      </w:r>
      <w:r>
        <w:rPr>
          <w:sz w:val="24"/>
        </w:rPr>
        <w:t>MS Excel.</w:t>
      </w:r>
    </w:p>
    <w:p w14:paraId="109C34C8" w14:textId="3ECBA6A9" w:rsidR="00C12209" w:rsidRDefault="00C12209" w:rsidP="00C12209">
      <w:pPr>
        <w:pStyle w:val="ListParagraph"/>
        <w:numPr>
          <w:ilvl w:val="1"/>
          <w:numId w:val="1"/>
        </w:numPr>
        <w:tabs>
          <w:tab w:val="left" w:pos="1181"/>
        </w:tabs>
        <w:spacing w:before="3"/>
        <w:ind w:hanging="361"/>
        <w:jc w:val="both"/>
        <w:rPr>
          <w:sz w:val="24"/>
        </w:rPr>
      </w:pPr>
      <w:r>
        <w:rPr>
          <w:sz w:val="24"/>
        </w:rPr>
        <w:t>Valuation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Shares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Valuation of</w:t>
      </w:r>
      <w:r>
        <w:rPr>
          <w:spacing w:val="-1"/>
          <w:sz w:val="24"/>
        </w:rPr>
        <w:t xml:space="preserve"> </w:t>
      </w:r>
      <w:r>
        <w:rPr>
          <w:sz w:val="24"/>
        </w:rPr>
        <w:t>shares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59"/>
          <w:sz w:val="24"/>
        </w:rPr>
        <w:t xml:space="preserve"> </w:t>
      </w:r>
      <w:r>
        <w:rPr>
          <w:sz w:val="24"/>
        </w:rPr>
        <w:t>Calculation</w:t>
      </w:r>
      <w:r>
        <w:rPr>
          <w:spacing w:val="-1"/>
          <w:sz w:val="24"/>
        </w:rPr>
        <w:t xml:space="preserve"> </w:t>
      </w:r>
      <w:r>
        <w:rPr>
          <w:sz w:val="24"/>
        </w:rPr>
        <w:t>Consideration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MS-Excel</w:t>
      </w:r>
      <w:r w:rsidR="001C61ED">
        <w:rPr>
          <w:sz w:val="24"/>
        </w:rPr>
        <w:t>.</w:t>
      </w:r>
    </w:p>
    <w:p w14:paraId="214C9E8B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735ED3ED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330F6035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1670C363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694D3A2E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5C93C23B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30141BBD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50CE40C2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2CFB8987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16BB3F3B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3F25715D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76408184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0B3479C8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1F494B09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28CE1ADA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51BC4F95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5727357C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0BF11C77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4610B6E8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2E381AFD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209CDA7E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37D7451B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33D28941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1FC00763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7B55CBD1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2EFAC31A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6B114657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5A5AC75C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57976CF8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0C4572D2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7E95EE61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sectPr w:rsidR="001C61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373CC"/>
    <w:multiLevelType w:val="hybridMultilevel"/>
    <w:tmpl w:val="5F9416C6"/>
    <w:lvl w:ilvl="0" w:tplc="40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" w15:restartNumberingAfterBreak="0">
    <w:nsid w:val="10456489"/>
    <w:multiLevelType w:val="hybridMultilevel"/>
    <w:tmpl w:val="56FA4AB2"/>
    <w:lvl w:ilvl="0" w:tplc="23C6E5AA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BC2E03A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C34847D2">
      <w:numFmt w:val="bullet"/>
      <w:lvlText w:val="•"/>
      <w:lvlJc w:val="left"/>
      <w:pPr>
        <w:ind w:left="2175" w:hanging="360"/>
      </w:pPr>
      <w:rPr>
        <w:rFonts w:hint="default"/>
        <w:lang w:val="en-US" w:eastAsia="en-US" w:bidi="ar-SA"/>
      </w:rPr>
    </w:lvl>
    <w:lvl w:ilvl="3" w:tplc="A32C544A">
      <w:numFmt w:val="bullet"/>
      <w:lvlText w:val="•"/>
      <w:lvlJc w:val="left"/>
      <w:pPr>
        <w:ind w:left="3171" w:hanging="360"/>
      </w:pPr>
      <w:rPr>
        <w:rFonts w:hint="default"/>
        <w:lang w:val="en-US" w:eastAsia="en-US" w:bidi="ar-SA"/>
      </w:rPr>
    </w:lvl>
    <w:lvl w:ilvl="4" w:tplc="EA8A3E42">
      <w:numFmt w:val="bullet"/>
      <w:lvlText w:val="•"/>
      <w:lvlJc w:val="left"/>
      <w:pPr>
        <w:ind w:left="4166" w:hanging="360"/>
      </w:pPr>
      <w:rPr>
        <w:rFonts w:hint="default"/>
        <w:lang w:val="en-US" w:eastAsia="en-US" w:bidi="ar-SA"/>
      </w:rPr>
    </w:lvl>
    <w:lvl w:ilvl="5" w:tplc="DBAE4A16">
      <w:numFmt w:val="bullet"/>
      <w:lvlText w:val="•"/>
      <w:lvlJc w:val="left"/>
      <w:pPr>
        <w:ind w:left="5162" w:hanging="360"/>
      </w:pPr>
      <w:rPr>
        <w:rFonts w:hint="default"/>
        <w:lang w:val="en-US" w:eastAsia="en-US" w:bidi="ar-SA"/>
      </w:rPr>
    </w:lvl>
    <w:lvl w:ilvl="6" w:tplc="ABD489BA">
      <w:numFmt w:val="bullet"/>
      <w:lvlText w:val="•"/>
      <w:lvlJc w:val="left"/>
      <w:pPr>
        <w:ind w:left="6157" w:hanging="360"/>
      </w:pPr>
      <w:rPr>
        <w:rFonts w:hint="default"/>
        <w:lang w:val="en-US" w:eastAsia="en-US" w:bidi="ar-SA"/>
      </w:rPr>
    </w:lvl>
    <w:lvl w:ilvl="7" w:tplc="2864010A">
      <w:numFmt w:val="bullet"/>
      <w:lvlText w:val="•"/>
      <w:lvlJc w:val="left"/>
      <w:pPr>
        <w:ind w:left="7153" w:hanging="360"/>
      </w:pPr>
      <w:rPr>
        <w:rFonts w:hint="default"/>
        <w:lang w:val="en-US" w:eastAsia="en-US" w:bidi="ar-SA"/>
      </w:rPr>
    </w:lvl>
    <w:lvl w:ilvl="8" w:tplc="3EB28B88">
      <w:numFmt w:val="bullet"/>
      <w:lvlText w:val="•"/>
      <w:lvlJc w:val="left"/>
      <w:pPr>
        <w:ind w:left="814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72B01BAD"/>
    <w:multiLevelType w:val="hybridMultilevel"/>
    <w:tmpl w:val="D092F584"/>
    <w:lvl w:ilvl="0" w:tplc="6DE08B6C">
      <w:numFmt w:val="bullet"/>
      <w:lvlText w:val=""/>
      <w:lvlJc w:val="left"/>
      <w:pPr>
        <w:ind w:left="1180" w:hanging="360"/>
      </w:pPr>
      <w:rPr>
        <w:rFonts w:hint="default"/>
        <w:w w:val="100"/>
        <w:lang w:val="en-US" w:eastAsia="en-US" w:bidi="ar-SA"/>
      </w:rPr>
    </w:lvl>
    <w:lvl w:ilvl="1" w:tplc="3CD2CCF0">
      <w:numFmt w:val="bullet"/>
      <w:lvlText w:val="•"/>
      <w:lvlJc w:val="left"/>
      <w:pPr>
        <w:ind w:left="2076" w:hanging="360"/>
      </w:pPr>
      <w:rPr>
        <w:rFonts w:hint="default"/>
        <w:lang w:val="en-US" w:eastAsia="en-US" w:bidi="ar-SA"/>
      </w:rPr>
    </w:lvl>
    <w:lvl w:ilvl="2" w:tplc="969C6204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  <w:lvl w:ilvl="3" w:tplc="CF2A0D74">
      <w:numFmt w:val="bullet"/>
      <w:lvlText w:val="•"/>
      <w:lvlJc w:val="left"/>
      <w:pPr>
        <w:ind w:left="3868" w:hanging="360"/>
      </w:pPr>
      <w:rPr>
        <w:rFonts w:hint="default"/>
        <w:lang w:val="en-US" w:eastAsia="en-US" w:bidi="ar-SA"/>
      </w:rPr>
    </w:lvl>
    <w:lvl w:ilvl="4" w:tplc="86107D9E">
      <w:numFmt w:val="bullet"/>
      <w:lvlText w:val="•"/>
      <w:lvlJc w:val="left"/>
      <w:pPr>
        <w:ind w:left="4764" w:hanging="360"/>
      </w:pPr>
      <w:rPr>
        <w:rFonts w:hint="default"/>
        <w:lang w:val="en-US" w:eastAsia="en-US" w:bidi="ar-SA"/>
      </w:rPr>
    </w:lvl>
    <w:lvl w:ilvl="5" w:tplc="A27288AA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4494649A">
      <w:numFmt w:val="bullet"/>
      <w:lvlText w:val="•"/>
      <w:lvlJc w:val="left"/>
      <w:pPr>
        <w:ind w:left="6556" w:hanging="360"/>
      </w:pPr>
      <w:rPr>
        <w:rFonts w:hint="default"/>
        <w:lang w:val="en-US" w:eastAsia="en-US" w:bidi="ar-SA"/>
      </w:rPr>
    </w:lvl>
    <w:lvl w:ilvl="7" w:tplc="E432D97C">
      <w:numFmt w:val="bullet"/>
      <w:lvlText w:val="•"/>
      <w:lvlJc w:val="left"/>
      <w:pPr>
        <w:ind w:left="7452" w:hanging="360"/>
      </w:pPr>
      <w:rPr>
        <w:rFonts w:hint="default"/>
        <w:lang w:val="en-US" w:eastAsia="en-US" w:bidi="ar-SA"/>
      </w:rPr>
    </w:lvl>
    <w:lvl w:ilvl="8" w:tplc="0F4C1968">
      <w:numFmt w:val="bullet"/>
      <w:lvlText w:val="•"/>
      <w:lvlJc w:val="left"/>
      <w:pPr>
        <w:ind w:left="8348" w:hanging="360"/>
      </w:pPr>
      <w:rPr>
        <w:rFonts w:hint="default"/>
        <w:lang w:val="en-US" w:eastAsia="en-US" w:bidi="ar-SA"/>
      </w:rPr>
    </w:lvl>
  </w:abstractNum>
  <w:num w:numId="1" w16cid:durableId="1643004553">
    <w:abstractNumId w:val="1"/>
  </w:num>
  <w:num w:numId="2" w16cid:durableId="1000549752">
    <w:abstractNumId w:val="2"/>
  </w:num>
  <w:num w:numId="3" w16cid:durableId="940378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209"/>
    <w:rsid w:val="000D4781"/>
    <w:rsid w:val="000F488F"/>
    <w:rsid w:val="00146B0A"/>
    <w:rsid w:val="0016136B"/>
    <w:rsid w:val="001C61ED"/>
    <w:rsid w:val="001D362A"/>
    <w:rsid w:val="004B2151"/>
    <w:rsid w:val="005236CB"/>
    <w:rsid w:val="00577C01"/>
    <w:rsid w:val="006446DA"/>
    <w:rsid w:val="006704D8"/>
    <w:rsid w:val="006A5EE7"/>
    <w:rsid w:val="00830E23"/>
    <w:rsid w:val="008F3908"/>
    <w:rsid w:val="009E2FE3"/>
    <w:rsid w:val="00AB2839"/>
    <w:rsid w:val="00C12209"/>
    <w:rsid w:val="00CA1308"/>
    <w:rsid w:val="00D27B98"/>
    <w:rsid w:val="00D618F5"/>
    <w:rsid w:val="00EA52CF"/>
    <w:rsid w:val="00ED411B"/>
    <w:rsid w:val="00EE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A86BD"/>
  <w15:chartTrackingRefBased/>
  <w15:docId w15:val="{806FED91-A232-4644-B14E-FE96D2E1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2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C12209"/>
    <w:pPr>
      <w:ind w:left="4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2209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C1220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12209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C12209"/>
    <w:pPr>
      <w:spacing w:before="41"/>
      <w:ind w:left="1180" w:hanging="3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Pavani Ravada</dc:creator>
  <cp:keywords/>
  <dc:description/>
  <cp:lastModifiedBy>Bhushanavathi Peketi</cp:lastModifiedBy>
  <cp:revision>21</cp:revision>
  <dcterms:created xsi:type="dcterms:W3CDTF">2024-07-29T16:35:00Z</dcterms:created>
  <dcterms:modified xsi:type="dcterms:W3CDTF">2024-08-01T09:07:00Z</dcterms:modified>
</cp:coreProperties>
</file>